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C288" w14:textId="77777777" w:rsidR="004B32B2" w:rsidRPr="007A7756" w:rsidRDefault="004B32B2" w:rsidP="004B32B2">
      <w:pPr>
        <w:jc w:val="center"/>
        <w:rPr>
          <w:rFonts w:ascii="Palatino" w:hAnsi="Palatino"/>
          <w:color w:val="000000"/>
          <w:sz w:val="56"/>
        </w:rPr>
      </w:pPr>
      <w:r w:rsidRPr="007A7756">
        <w:rPr>
          <w:rFonts w:ascii="Palatino" w:hAnsi="Palatino"/>
          <w:color w:val="000000"/>
          <w:sz w:val="56"/>
        </w:rPr>
        <w:t>J A M E S   L I N E H A N</w:t>
      </w:r>
      <w:bookmarkStart w:id="0" w:name="_GoBack"/>
      <w:bookmarkEnd w:id="0"/>
    </w:p>
    <w:p w14:paraId="30A2A12A" w14:textId="77777777" w:rsidR="004B32B2" w:rsidRPr="00775039" w:rsidRDefault="004B32B2" w:rsidP="004B32B2">
      <w:pPr>
        <w:ind w:left="720"/>
        <w:rPr>
          <w:rFonts w:ascii="Palatino" w:hAnsi="Palatino"/>
          <w:color w:val="000000"/>
          <w:sz w:val="20"/>
        </w:rPr>
      </w:pPr>
    </w:p>
    <w:p w14:paraId="6A0DA637" w14:textId="77777777" w:rsidR="004B32B2" w:rsidRPr="00775039" w:rsidRDefault="004B32B2" w:rsidP="004B32B2">
      <w:pPr>
        <w:ind w:left="720"/>
        <w:rPr>
          <w:rFonts w:ascii="Palatino" w:hAnsi="Palatino"/>
          <w:color w:val="000000"/>
          <w:sz w:val="20"/>
        </w:rPr>
      </w:pPr>
    </w:p>
    <w:p w14:paraId="28AE83A5" w14:textId="77777777" w:rsidR="004B32B2" w:rsidRDefault="004B32B2" w:rsidP="004B32B2">
      <w:pPr>
        <w:rPr>
          <w:rFonts w:ascii="Palatino" w:hAnsi="Palatino"/>
          <w:b/>
          <w:color w:val="000000"/>
          <w:sz w:val="20"/>
        </w:rPr>
        <w:sectPr w:rsidR="004B32B2">
          <w:pgSz w:w="12240" w:h="15840"/>
          <w:pgMar w:top="1440" w:right="1800" w:bottom="1440" w:left="1800" w:header="720" w:footer="720" w:gutter="0"/>
          <w:cols w:space="720"/>
        </w:sectPr>
      </w:pPr>
    </w:p>
    <w:p w14:paraId="49FD077D" w14:textId="77777777" w:rsidR="0055054B" w:rsidRDefault="004B32B2" w:rsidP="0055054B">
      <w:pPr>
        <w:outlineLvl w:val="0"/>
        <w:rPr>
          <w:rFonts w:ascii="Palatino" w:hAnsi="Palatino"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lastRenderedPageBreak/>
        <w:t>HOME:</w:t>
      </w:r>
      <w:r w:rsidR="0055054B">
        <w:rPr>
          <w:rFonts w:ascii="Palatino" w:hAnsi="Palatino"/>
          <w:b/>
          <w:color w:val="000000"/>
          <w:sz w:val="20"/>
        </w:rPr>
        <w:t xml:space="preserve">   </w:t>
      </w:r>
      <w:r w:rsidRPr="007A7756">
        <w:rPr>
          <w:rFonts w:ascii="Palatino" w:hAnsi="Palatino"/>
          <w:color w:val="000000"/>
          <w:sz w:val="20"/>
        </w:rPr>
        <w:t>336 Center Street</w:t>
      </w:r>
      <w:r w:rsidR="0055054B">
        <w:rPr>
          <w:rFonts w:ascii="Palatino" w:hAnsi="Palatino"/>
          <w:b/>
          <w:color w:val="000000"/>
          <w:sz w:val="20"/>
        </w:rPr>
        <w:t xml:space="preserve"> / </w:t>
      </w:r>
      <w:r w:rsidRPr="007A7756">
        <w:rPr>
          <w:rFonts w:ascii="Palatino" w:hAnsi="Palatino"/>
          <w:color w:val="000000"/>
          <w:sz w:val="20"/>
        </w:rPr>
        <w:t>Bangor, Maine   04401</w:t>
      </w:r>
      <w:r w:rsidR="0055054B">
        <w:rPr>
          <w:rFonts w:ascii="Palatino" w:hAnsi="Palatino"/>
          <w:b/>
          <w:color w:val="000000"/>
          <w:sz w:val="20"/>
        </w:rPr>
        <w:t xml:space="preserve"> / </w:t>
      </w:r>
      <w:r w:rsidRPr="007A7756">
        <w:rPr>
          <w:rFonts w:ascii="Palatino" w:hAnsi="Palatino"/>
          <w:color w:val="000000"/>
          <w:sz w:val="20"/>
        </w:rPr>
        <w:t>(207) 942-3802</w:t>
      </w:r>
      <w:r w:rsidR="0055054B">
        <w:rPr>
          <w:rFonts w:ascii="Palatino" w:hAnsi="Palatino"/>
          <w:b/>
          <w:color w:val="000000"/>
          <w:sz w:val="20"/>
        </w:rPr>
        <w:t xml:space="preserve"> / </w:t>
      </w:r>
      <w:r w:rsidRPr="007A7756">
        <w:rPr>
          <w:rFonts w:ascii="Palatino" w:hAnsi="Palatino"/>
          <w:color w:val="000000"/>
          <w:sz w:val="20"/>
        </w:rPr>
        <w:t>Cell: (207) 570-8395</w:t>
      </w:r>
    </w:p>
    <w:p w14:paraId="0B15293E" w14:textId="77777777" w:rsidR="004B32B2" w:rsidRPr="0055054B" w:rsidRDefault="004B32B2" w:rsidP="0055054B">
      <w:pPr>
        <w:outlineLvl w:val="0"/>
        <w:rPr>
          <w:rFonts w:ascii="Palatino" w:hAnsi="Palatino"/>
          <w:b/>
          <w:color w:val="000000"/>
          <w:sz w:val="20"/>
        </w:rPr>
      </w:pPr>
    </w:p>
    <w:p w14:paraId="45DBF967" w14:textId="77777777" w:rsidR="004B32B2" w:rsidRPr="0055054B" w:rsidRDefault="004B32B2" w:rsidP="0055054B">
      <w:pPr>
        <w:outlineLvl w:val="0"/>
        <w:rPr>
          <w:rFonts w:ascii="Palatino" w:hAnsi="Palatino"/>
          <w:b/>
          <w:color w:val="000000"/>
          <w:sz w:val="20"/>
        </w:rPr>
      </w:pPr>
      <w:r>
        <w:rPr>
          <w:rFonts w:ascii="Palatino" w:hAnsi="Palatino"/>
          <w:b/>
          <w:color w:val="000000"/>
          <w:sz w:val="20"/>
        </w:rPr>
        <w:t>OFFICE:</w:t>
      </w:r>
      <w:r w:rsidR="0055054B">
        <w:rPr>
          <w:rFonts w:ascii="Palatino" w:hAnsi="Palatino"/>
          <w:b/>
          <w:color w:val="000000"/>
          <w:sz w:val="20"/>
        </w:rPr>
        <w:t xml:space="preserve">  </w:t>
      </w:r>
      <w:r w:rsidRPr="007A7756">
        <w:rPr>
          <w:rFonts w:ascii="Palatino" w:hAnsi="Palatino"/>
          <w:color w:val="000000"/>
          <w:sz w:val="20"/>
        </w:rPr>
        <w:t>Department of Art</w:t>
      </w:r>
      <w:r w:rsidR="0055054B">
        <w:rPr>
          <w:rFonts w:ascii="Palatino" w:hAnsi="Palatino"/>
          <w:color w:val="000000"/>
          <w:sz w:val="20"/>
        </w:rPr>
        <w:t>-</w:t>
      </w:r>
      <w:r w:rsidRPr="007A7756">
        <w:rPr>
          <w:rFonts w:ascii="Palatino" w:hAnsi="Palatino"/>
          <w:color w:val="000000"/>
          <w:sz w:val="20"/>
        </w:rPr>
        <w:t>Lord Hall</w:t>
      </w:r>
      <w:r w:rsidR="0055054B">
        <w:rPr>
          <w:rFonts w:ascii="Palatino" w:hAnsi="Palatino"/>
          <w:b/>
          <w:color w:val="000000"/>
          <w:sz w:val="20"/>
        </w:rPr>
        <w:t xml:space="preserve"> / </w:t>
      </w:r>
      <w:r w:rsidRPr="007A7756">
        <w:rPr>
          <w:rFonts w:ascii="Palatino" w:hAnsi="Palatino"/>
          <w:color w:val="000000"/>
          <w:sz w:val="20"/>
        </w:rPr>
        <w:t>University of Maine</w:t>
      </w:r>
      <w:r w:rsidR="0055054B">
        <w:rPr>
          <w:rFonts w:ascii="Palatino" w:hAnsi="Palatino"/>
          <w:b/>
          <w:color w:val="000000"/>
          <w:sz w:val="20"/>
        </w:rPr>
        <w:t xml:space="preserve">, </w:t>
      </w:r>
      <w:proofErr w:type="spellStart"/>
      <w:r w:rsidRPr="007A7756">
        <w:rPr>
          <w:rFonts w:ascii="Palatino" w:hAnsi="Palatino"/>
          <w:color w:val="000000"/>
          <w:sz w:val="20"/>
        </w:rPr>
        <w:t>Orono</w:t>
      </w:r>
      <w:proofErr w:type="spellEnd"/>
      <w:r w:rsidRPr="007A7756">
        <w:rPr>
          <w:rFonts w:ascii="Palatino" w:hAnsi="Palatino"/>
          <w:color w:val="000000"/>
          <w:sz w:val="20"/>
        </w:rPr>
        <w:t>, Maine</w:t>
      </w:r>
      <w:r w:rsidR="0055054B">
        <w:rPr>
          <w:rFonts w:ascii="Palatino" w:hAnsi="Palatino"/>
          <w:color w:val="000000"/>
          <w:sz w:val="20"/>
        </w:rPr>
        <w:t xml:space="preserve"> / </w:t>
      </w:r>
      <w:r w:rsidRPr="007A7756">
        <w:rPr>
          <w:rFonts w:ascii="Palatino" w:hAnsi="Palatino"/>
          <w:color w:val="000000"/>
          <w:sz w:val="20"/>
        </w:rPr>
        <w:t>04469-5712</w:t>
      </w:r>
    </w:p>
    <w:p w14:paraId="22FBC201" w14:textId="77777777" w:rsidR="004B32B2" w:rsidRPr="007A7756" w:rsidRDefault="004B32B2" w:rsidP="004B32B2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(207) 581-3287</w:t>
      </w:r>
    </w:p>
    <w:p w14:paraId="2F4E752F" w14:textId="77777777" w:rsidR="004B32B2" w:rsidRDefault="004B32B2" w:rsidP="004B32B2">
      <w:pPr>
        <w:rPr>
          <w:rFonts w:ascii="Palatino" w:hAnsi="Palatino"/>
          <w:color w:val="000000"/>
          <w:sz w:val="20"/>
        </w:rPr>
        <w:sectPr w:rsidR="004B32B2" w:rsidSect="0055054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FF2573A" w14:textId="77777777" w:rsidR="004B32B2" w:rsidRDefault="004B32B2" w:rsidP="004B32B2">
      <w:pPr>
        <w:rPr>
          <w:rFonts w:ascii="Palatino" w:hAnsi="Palatino"/>
          <w:b/>
          <w:color w:val="000000"/>
          <w:sz w:val="20"/>
        </w:rPr>
      </w:pPr>
    </w:p>
    <w:p w14:paraId="3F092D07" w14:textId="77777777" w:rsidR="004B32B2" w:rsidRPr="00775039" w:rsidRDefault="004B32B2" w:rsidP="0055054B">
      <w:pPr>
        <w:outlineLvl w:val="0"/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b/>
          <w:color w:val="000000"/>
          <w:sz w:val="20"/>
        </w:rPr>
        <w:t>TEACHING:</w:t>
      </w:r>
    </w:p>
    <w:p w14:paraId="5E11412E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The University of Maine, </w:t>
      </w:r>
      <w:proofErr w:type="spellStart"/>
      <w:r w:rsidRPr="00775039">
        <w:rPr>
          <w:rFonts w:ascii="Palatino" w:hAnsi="Palatino"/>
          <w:color w:val="000000"/>
          <w:sz w:val="20"/>
        </w:rPr>
        <w:t>Orono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, Maine   </w:t>
      </w:r>
      <w:r>
        <w:rPr>
          <w:rFonts w:ascii="Palatino" w:hAnsi="Palatino"/>
          <w:color w:val="000000"/>
          <w:sz w:val="20"/>
        </w:rPr>
        <w:t xml:space="preserve">                     </w:t>
      </w:r>
      <w:r w:rsidRPr="00775039">
        <w:rPr>
          <w:rFonts w:ascii="Palatino" w:hAnsi="Palatino"/>
          <w:color w:val="000000"/>
          <w:sz w:val="20"/>
        </w:rPr>
        <w:t>1983 - Present</w:t>
      </w:r>
    </w:p>
    <w:p w14:paraId="56FE612B" w14:textId="77777777" w:rsidR="004B32B2" w:rsidRPr="0055054B" w:rsidRDefault="004B32B2" w:rsidP="0055054B">
      <w:pPr>
        <w:pStyle w:val="ListParagraph"/>
        <w:numPr>
          <w:ilvl w:val="0"/>
          <w:numId w:val="3"/>
        </w:numPr>
        <w:rPr>
          <w:rFonts w:ascii="Palatino" w:hAnsi="Palatino"/>
          <w:color w:val="000000"/>
          <w:sz w:val="20"/>
        </w:rPr>
      </w:pPr>
      <w:r w:rsidRPr="0055054B">
        <w:rPr>
          <w:rFonts w:ascii="Palatino" w:hAnsi="Palatino"/>
          <w:color w:val="000000"/>
          <w:sz w:val="20"/>
        </w:rPr>
        <w:t xml:space="preserve">Department Chair                                        </w:t>
      </w:r>
      <w:r w:rsidR="0055054B">
        <w:rPr>
          <w:rFonts w:ascii="Palatino" w:hAnsi="Palatino"/>
          <w:color w:val="000000"/>
          <w:sz w:val="20"/>
        </w:rPr>
        <w:t xml:space="preserve">       </w:t>
      </w:r>
      <w:r w:rsidR="00DA58F4">
        <w:rPr>
          <w:rFonts w:ascii="Palatino" w:hAnsi="Palatino"/>
          <w:color w:val="000000"/>
          <w:sz w:val="20"/>
        </w:rPr>
        <w:t xml:space="preserve">1993, </w:t>
      </w:r>
      <w:r w:rsidRPr="0055054B">
        <w:rPr>
          <w:rFonts w:ascii="Palatino" w:hAnsi="Palatino"/>
          <w:color w:val="000000"/>
          <w:sz w:val="20"/>
        </w:rPr>
        <w:t xml:space="preserve">1999 </w:t>
      </w:r>
      <w:r w:rsidR="0055054B">
        <w:rPr>
          <w:rFonts w:ascii="Palatino" w:hAnsi="Palatino"/>
          <w:color w:val="000000"/>
          <w:sz w:val="20"/>
        </w:rPr>
        <w:t>–</w:t>
      </w:r>
      <w:r w:rsidRPr="0055054B">
        <w:rPr>
          <w:rFonts w:ascii="Palatino" w:hAnsi="Palatino"/>
          <w:color w:val="000000"/>
          <w:sz w:val="20"/>
        </w:rPr>
        <w:t xml:space="preserve"> 2006</w:t>
      </w:r>
      <w:r w:rsidR="0055054B">
        <w:rPr>
          <w:rFonts w:ascii="Palatino" w:hAnsi="Palatino"/>
          <w:color w:val="000000"/>
          <w:sz w:val="20"/>
        </w:rPr>
        <w:t>, 2011</w:t>
      </w:r>
    </w:p>
    <w:p w14:paraId="77E29831" w14:textId="77777777" w:rsidR="004B32B2" w:rsidRPr="0055054B" w:rsidRDefault="004B32B2" w:rsidP="0055054B">
      <w:pPr>
        <w:pStyle w:val="ListParagraph"/>
        <w:numPr>
          <w:ilvl w:val="0"/>
          <w:numId w:val="3"/>
        </w:numPr>
        <w:rPr>
          <w:rFonts w:ascii="Palatino" w:hAnsi="Palatino"/>
          <w:color w:val="000000"/>
          <w:sz w:val="20"/>
        </w:rPr>
      </w:pPr>
      <w:r w:rsidRPr="0055054B">
        <w:rPr>
          <w:rFonts w:ascii="Palatino" w:hAnsi="Palatino"/>
          <w:color w:val="000000"/>
          <w:sz w:val="20"/>
        </w:rPr>
        <w:t xml:space="preserve">Professor of Art                                            </w:t>
      </w:r>
      <w:r w:rsidR="0055054B">
        <w:rPr>
          <w:rFonts w:ascii="Palatino" w:hAnsi="Palatino"/>
          <w:color w:val="000000"/>
          <w:sz w:val="20"/>
        </w:rPr>
        <w:t xml:space="preserve">       </w:t>
      </w:r>
      <w:r w:rsidRPr="0055054B">
        <w:rPr>
          <w:rFonts w:ascii="Palatino" w:hAnsi="Palatino"/>
          <w:color w:val="000000"/>
          <w:sz w:val="20"/>
        </w:rPr>
        <w:t>1992 - Present</w:t>
      </w:r>
    </w:p>
    <w:p w14:paraId="4AF58D61" w14:textId="77777777" w:rsidR="004B32B2" w:rsidRPr="0055054B" w:rsidRDefault="004B32B2" w:rsidP="0055054B">
      <w:pPr>
        <w:pStyle w:val="ListParagraph"/>
        <w:numPr>
          <w:ilvl w:val="0"/>
          <w:numId w:val="3"/>
        </w:numPr>
        <w:rPr>
          <w:rFonts w:ascii="Palatino" w:hAnsi="Palatino"/>
          <w:color w:val="000000"/>
          <w:sz w:val="20"/>
        </w:rPr>
      </w:pPr>
      <w:r w:rsidRPr="0055054B">
        <w:rPr>
          <w:rFonts w:ascii="Palatino" w:hAnsi="Palatino"/>
          <w:color w:val="000000"/>
          <w:sz w:val="20"/>
        </w:rPr>
        <w:t xml:space="preserve">Associate Professor of Art with Tenure    </w:t>
      </w:r>
      <w:r w:rsidR="0055054B">
        <w:rPr>
          <w:rFonts w:ascii="Palatino" w:hAnsi="Palatino"/>
          <w:color w:val="000000"/>
          <w:sz w:val="20"/>
        </w:rPr>
        <w:t xml:space="preserve">       </w:t>
      </w:r>
      <w:r w:rsidRPr="0055054B">
        <w:rPr>
          <w:rFonts w:ascii="Palatino" w:hAnsi="Palatino"/>
          <w:color w:val="000000"/>
          <w:sz w:val="20"/>
        </w:rPr>
        <w:t>1987 - 92</w:t>
      </w:r>
    </w:p>
    <w:p w14:paraId="493DAC90" w14:textId="77777777" w:rsidR="004B32B2" w:rsidRPr="0055054B" w:rsidRDefault="004B32B2" w:rsidP="0055054B">
      <w:pPr>
        <w:pStyle w:val="ListParagraph"/>
        <w:numPr>
          <w:ilvl w:val="0"/>
          <w:numId w:val="3"/>
        </w:numPr>
        <w:rPr>
          <w:rFonts w:ascii="Palatino" w:hAnsi="Palatino"/>
          <w:color w:val="000000"/>
          <w:sz w:val="20"/>
        </w:rPr>
      </w:pPr>
      <w:r w:rsidRPr="0055054B">
        <w:rPr>
          <w:rFonts w:ascii="Palatino" w:hAnsi="Palatino"/>
          <w:color w:val="000000"/>
          <w:sz w:val="20"/>
        </w:rPr>
        <w:t xml:space="preserve">Assistant Professor of Art                           </w:t>
      </w:r>
      <w:r w:rsidR="0055054B">
        <w:rPr>
          <w:rFonts w:ascii="Palatino" w:hAnsi="Palatino"/>
          <w:color w:val="000000"/>
          <w:sz w:val="20"/>
        </w:rPr>
        <w:t xml:space="preserve">       </w:t>
      </w:r>
      <w:r w:rsidRPr="0055054B">
        <w:rPr>
          <w:rFonts w:ascii="Palatino" w:hAnsi="Palatino"/>
          <w:color w:val="000000"/>
          <w:sz w:val="20"/>
        </w:rPr>
        <w:t>1983 – 87</w:t>
      </w:r>
    </w:p>
    <w:p w14:paraId="5E11E07C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</w:p>
    <w:p w14:paraId="6EDDDC85" w14:textId="77777777" w:rsidR="004B32B2" w:rsidRPr="00775039" w:rsidRDefault="004B32B2" w:rsidP="0055054B">
      <w:pPr>
        <w:outlineLvl w:val="0"/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 St. Andrews College, Laurinburg, North Carolina</w:t>
      </w:r>
    </w:p>
    <w:p w14:paraId="5061D499" w14:textId="77777777" w:rsidR="004B32B2" w:rsidRDefault="004B32B2" w:rsidP="0055054B">
      <w:pPr>
        <w:pStyle w:val="ListParagraph"/>
        <w:numPr>
          <w:ilvl w:val="0"/>
          <w:numId w:val="4"/>
        </w:numPr>
        <w:rPr>
          <w:rFonts w:ascii="Palatino" w:hAnsi="Palatino"/>
          <w:color w:val="000000"/>
          <w:sz w:val="20"/>
        </w:rPr>
      </w:pPr>
      <w:r w:rsidRPr="0055054B">
        <w:rPr>
          <w:rFonts w:ascii="Palatino" w:hAnsi="Palatino"/>
          <w:color w:val="000000"/>
          <w:sz w:val="20"/>
        </w:rPr>
        <w:t xml:space="preserve">Assistant Professor of Art                           </w:t>
      </w:r>
      <w:r w:rsidR="0055054B">
        <w:rPr>
          <w:rFonts w:ascii="Palatino" w:hAnsi="Palatino"/>
          <w:color w:val="000000"/>
          <w:sz w:val="20"/>
        </w:rPr>
        <w:t xml:space="preserve">       </w:t>
      </w:r>
      <w:r w:rsidRPr="0055054B">
        <w:rPr>
          <w:rFonts w:ascii="Palatino" w:hAnsi="Palatino"/>
          <w:color w:val="000000"/>
          <w:sz w:val="20"/>
        </w:rPr>
        <w:t>1978 – 83</w:t>
      </w:r>
    </w:p>
    <w:p w14:paraId="14433FA0" w14:textId="77777777" w:rsidR="00C24536" w:rsidRPr="00C24536" w:rsidRDefault="00C24536" w:rsidP="00C24536">
      <w:pPr>
        <w:rPr>
          <w:rFonts w:ascii="Palatino" w:hAnsi="Palatino"/>
          <w:color w:val="000000"/>
          <w:sz w:val="20"/>
        </w:rPr>
      </w:pPr>
    </w:p>
    <w:p w14:paraId="2F440F16" w14:textId="551BB968" w:rsidR="00C24536" w:rsidRPr="00C24536" w:rsidRDefault="00C24536" w:rsidP="00C24536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The University of Wisconsin-Madison, Madison, Wisconsin     1976-78</w:t>
      </w:r>
    </w:p>
    <w:p w14:paraId="455DDCFC" w14:textId="0CC37F06" w:rsidR="007173C8" w:rsidRDefault="00C24536" w:rsidP="0055054B">
      <w:pPr>
        <w:pStyle w:val="ListParagraph"/>
        <w:numPr>
          <w:ilvl w:val="0"/>
          <w:numId w:val="4"/>
        </w:num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Teaching Assistant: Drawing I, II and Art Survey I, II (lecture course)</w:t>
      </w:r>
    </w:p>
    <w:p w14:paraId="42ECC1FA" w14:textId="77777777" w:rsidR="00C24536" w:rsidRPr="00C24536" w:rsidRDefault="00C24536" w:rsidP="00C24536">
      <w:pPr>
        <w:rPr>
          <w:rFonts w:ascii="Palatino" w:hAnsi="Palatino"/>
          <w:color w:val="000000"/>
          <w:sz w:val="20"/>
        </w:rPr>
      </w:pPr>
    </w:p>
    <w:p w14:paraId="5425DC34" w14:textId="5BAC0EDB" w:rsidR="004B32B2" w:rsidRPr="007173C8" w:rsidRDefault="007173C8" w:rsidP="004B32B2">
      <w:pPr>
        <w:rPr>
          <w:rFonts w:ascii="Palatino" w:hAnsi="Palatino"/>
          <w:b/>
          <w:color w:val="000000"/>
          <w:sz w:val="20"/>
        </w:rPr>
      </w:pPr>
      <w:r w:rsidRPr="007173C8">
        <w:rPr>
          <w:rFonts w:ascii="Palatino" w:hAnsi="Palatino"/>
          <w:b/>
          <w:color w:val="000000"/>
          <w:sz w:val="20"/>
        </w:rPr>
        <w:t xml:space="preserve">SUMMARY OF </w:t>
      </w:r>
      <w:proofErr w:type="gramStart"/>
      <w:r w:rsidRPr="007173C8">
        <w:rPr>
          <w:rFonts w:ascii="Palatino" w:hAnsi="Palatino"/>
          <w:b/>
          <w:color w:val="000000"/>
          <w:sz w:val="20"/>
        </w:rPr>
        <w:t>ACADEMIC  ACCOMPLISHMENTS</w:t>
      </w:r>
      <w:proofErr w:type="gramEnd"/>
      <w:r w:rsidRPr="007173C8">
        <w:rPr>
          <w:rFonts w:ascii="Palatino" w:hAnsi="Palatino"/>
          <w:b/>
          <w:color w:val="000000"/>
          <w:sz w:val="20"/>
        </w:rPr>
        <w:t>:</w:t>
      </w:r>
    </w:p>
    <w:p w14:paraId="64102D70" w14:textId="0BA0B4C8" w:rsidR="007173C8" w:rsidRDefault="007173C8" w:rsidP="004B32B2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Chaired department of 11 FT/17 PT faculty for 7.5 years; chaired NASAD Accreditation Report Committee in 2008, wrote 75% of report, department successfully accredited; chaired building committee for renovation/adaptation of Lord Hall; led successful fundraising campaign for $6 mil</w:t>
      </w:r>
      <w:proofErr w:type="gramStart"/>
      <w:r>
        <w:rPr>
          <w:rFonts w:ascii="Palatino" w:hAnsi="Palatino"/>
          <w:color w:val="000000"/>
          <w:sz w:val="20"/>
        </w:rPr>
        <w:t>.;</w:t>
      </w:r>
      <w:proofErr w:type="gramEnd"/>
      <w:r>
        <w:rPr>
          <w:rFonts w:ascii="Palatino" w:hAnsi="Palatino"/>
          <w:color w:val="000000"/>
          <w:sz w:val="20"/>
        </w:rPr>
        <w:t xml:space="preserve"> led the initiative to add the BFA degree to the curriculum in 2001, approved by the Board of Trustees; participated in planning/design/fundraising for new studio building The Wyeth Center for Studio Art, opened in September 2013; have successfully taught a large variety of painting and drawing courses </w:t>
      </w:r>
      <w:r w:rsidR="00C24536">
        <w:rPr>
          <w:rFonts w:ascii="Palatino" w:hAnsi="Palatino"/>
          <w:color w:val="000000"/>
          <w:sz w:val="20"/>
        </w:rPr>
        <w:t>of all levels for 38</w:t>
      </w:r>
      <w:r>
        <w:rPr>
          <w:rFonts w:ascii="Palatino" w:hAnsi="Palatino"/>
          <w:color w:val="000000"/>
          <w:sz w:val="20"/>
        </w:rPr>
        <w:t xml:space="preserve"> years</w:t>
      </w:r>
      <w:r w:rsidR="00C24536">
        <w:rPr>
          <w:rFonts w:ascii="Palatino" w:hAnsi="Palatino"/>
          <w:color w:val="000000"/>
          <w:sz w:val="20"/>
        </w:rPr>
        <w:t>.</w:t>
      </w:r>
    </w:p>
    <w:p w14:paraId="7A6144BF" w14:textId="77777777" w:rsidR="007173C8" w:rsidRPr="00775039" w:rsidRDefault="007173C8" w:rsidP="004B32B2">
      <w:pPr>
        <w:rPr>
          <w:rFonts w:ascii="Palatino" w:hAnsi="Palatino"/>
          <w:color w:val="000000"/>
          <w:sz w:val="20"/>
        </w:rPr>
      </w:pPr>
    </w:p>
    <w:p w14:paraId="4B7DA2F0" w14:textId="77777777" w:rsidR="004B32B2" w:rsidRPr="00775039" w:rsidRDefault="004B32B2" w:rsidP="0055054B">
      <w:pPr>
        <w:outlineLvl w:val="0"/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b/>
          <w:color w:val="000000"/>
          <w:sz w:val="20"/>
        </w:rPr>
        <w:t xml:space="preserve">EDUCATION:   </w:t>
      </w:r>
    </w:p>
    <w:p w14:paraId="2DE0A82E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1978 - University of Wisconsin-Madison, MFA</w:t>
      </w:r>
    </w:p>
    <w:p w14:paraId="1EA0C222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1976 - University of Wisconsin-Madison, MA</w:t>
      </w:r>
    </w:p>
    <w:p w14:paraId="18444887" w14:textId="77777777" w:rsidR="004B32B2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1974 - Arizona State University, BFA</w:t>
      </w:r>
    </w:p>
    <w:p w14:paraId="6ED6A8BF" w14:textId="77777777" w:rsidR="00C24536" w:rsidRDefault="00C24536" w:rsidP="004B32B2">
      <w:pPr>
        <w:rPr>
          <w:rFonts w:ascii="Palatino" w:hAnsi="Palatino"/>
          <w:color w:val="000000"/>
          <w:sz w:val="20"/>
        </w:rPr>
      </w:pPr>
    </w:p>
    <w:p w14:paraId="3C14A4D1" w14:textId="5A36D6C7" w:rsidR="00C24536" w:rsidRDefault="00C24536" w:rsidP="004B32B2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SUMMARY OF STUDIO EXHIBITIONS:</w:t>
      </w:r>
    </w:p>
    <w:p w14:paraId="745E2177" w14:textId="77777777" w:rsidR="00C24536" w:rsidRPr="00775039" w:rsidRDefault="00C24536" w:rsidP="004B32B2">
      <w:pPr>
        <w:rPr>
          <w:rFonts w:ascii="Palatino" w:hAnsi="Palatino"/>
          <w:color w:val="000000"/>
          <w:sz w:val="20"/>
        </w:rPr>
      </w:pPr>
    </w:p>
    <w:p w14:paraId="0E9F2309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</w:p>
    <w:p w14:paraId="0A0FC865" w14:textId="77777777" w:rsidR="004B32B2" w:rsidRDefault="004B32B2" w:rsidP="0055054B">
      <w:pPr>
        <w:outlineLvl w:val="0"/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b/>
          <w:color w:val="000000"/>
          <w:sz w:val="20"/>
        </w:rPr>
        <w:t>SOLO EXHIBITIONS:</w:t>
      </w:r>
    </w:p>
    <w:p w14:paraId="3E2DC413" w14:textId="07A8C888" w:rsidR="00E625F1" w:rsidRPr="00E625F1" w:rsidRDefault="00E625F1" w:rsidP="0055054B">
      <w:pPr>
        <w:outlineLvl w:val="0"/>
        <w:rPr>
          <w:rFonts w:ascii="Palatino" w:hAnsi="Palatino"/>
          <w:color w:val="000000"/>
          <w:sz w:val="20"/>
        </w:rPr>
      </w:pPr>
      <w:r w:rsidRPr="00E625F1">
        <w:rPr>
          <w:rFonts w:ascii="Palatino" w:hAnsi="Palatino"/>
          <w:color w:val="000000"/>
          <w:sz w:val="20"/>
        </w:rPr>
        <w:t xml:space="preserve">2017 – Ogunquit Museum of American Art, Ogunquit, Maine </w:t>
      </w:r>
    </w:p>
    <w:p w14:paraId="1C1FB67E" w14:textId="2D658A93" w:rsidR="00E625F1" w:rsidRPr="00E625F1" w:rsidRDefault="00E625F1" w:rsidP="0055054B">
      <w:pPr>
        <w:outlineLvl w:val="0"/>
        <w:rPr>
          <w:rFonts w:ascii="Palatino" w:hAnsi="Palatino"/>
          <w:color w:val="000000"/>
          <w:sz w:val="20"/>
        </w:rPr>
      </w:pPr>
      <w:r w:rsidRPr="00E625F1">
        <w:rPr>
          <w:rFonts w:ascii="Palatino" w:hAnsi="Palatino"/>
          <w:color w:val="000000"/>
          <w:sz w:val="20"/>
        </w:rPr>
        <w:t xml:space="preserve">2016 – Littlefield Gallery, Winter Harbor, Maine </w:t>
      </w:r>
    </w:p>
    <w:p w14:paraId="239F329E" w14:textId="3C977219" w:rsidR="00E625F1" w:rsidRPr="00E625F1" w:rsidRDefault="00E625F1" w:rsidP="0055054B">
      <w:pPr>
        <w:outlineLvl w:val="0"/>
        <w:rPr>
          <w:rFonts w:ascii="Palatino" w:hAnsi="Palatino"/>
          <w:color w:val="000000"/>
          <w:sz w:val="20"/>
        </w:rPr>
      </w:pPr>
      <w:r w:rsidRPr="00E625F1">
        <w:rPr>
          <w:rFonts w:ascii="Palatino" w:hAnsi="Palatino"/>
          <w:color w:val="000000"/>
          <w:sz w:val="20"/>
        </w:rPr>
        <w:t xml:space="preserve">2015 – Lord Hall Gallery, University of Maine, </w:t>
      </w:r>
      <w:proofErr w:type="spellStart"/>
      <w:r w:rsidRPr="00E625F1">
        <w:rPr>
          <w:rFonts w:ascii="Palatino" w:hAnsi="Palatino"/>
          <w:color w:val="000000"/>
          <w:sz w:val="20"/>
        </w:rPr>
        <w:t>Orono</w:t>
      </w:r>
      <w:proofErr w:type="spellEnd"/>
      <w:r w:rsidRPr="00E625F1">
        <w:rPr>
          <w:rFonts w:ascii="Palatino" w:hAnsi="Palatino"/>
          <w:color w:val="000000"/>
          <w:sz w:val="20"/>
        </w:rPr>
        <w:t xml:space="preserve">, Maine </w:t>
      </w:r>
    </w:p>
    <w:p w14:paraId="1A87800B" w14:textId="77777777" w:rsidR="006563E4" w:rsidRPr="006563E4" w:rsidRDefault="006563E4" w:rsidP="0055054B">
      <w:pPr>
        <w:outlineLvl w:val="0"/>
        <w:rPr>
          <w:rFonts w:ascii="Palatino" w:hAnsi="Palatino"/>
          <w:color w:val="000000"/>
          <w:sz w:val="20"/>
        </w:rPr>
      </w:pPr>
      <w:r w:rsidRPr="006563E4">
        <w:rPr>
          <w:rFonts w:ascii="Palatino" w:hAnsi="Palatino"/>
          <w:color w:val="000000"/>
          <w:sz w:val="20"/>
        </w:rPr>
        <w:t>2012 – Littlefield Gallery, Winter Harbor, Maine</w:t>
      </w:r>
    </w:p>
    <w:p w14:paraId="5B47E60F" w14:textId="77777777" w:rsidR="004B32B2" w:rsidRPr="00775039" w:rsidRDefault="004B32B2" w:rsidP="004B32B2">
      <w:pPr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2004 - </w:t>
      </w:r>
      <w:proofErr w:type="spellStart"/>
      <w:r w:rsidRPr="00775039">
        <w:rPr>
          <w:rFonts w:ascii="Palatino" w:hAnsi="Palatino"/>
          <w:color w:val="000000"/>
          <w:sz w:val="20"/>
        </w:rPr>
        <w:t>Auc</w:t>
      </w:r>
      <w:r>
        <w:rPr>
          <w:rFonts w:ascii="Palatino" w:hAnsi="Palatino"/>
          <w:color w:val="000000"/>
          <w:sz w:val="20"/>
        </w:rPr>
        <w:t>ocisco</w:t>
      </w:r>
      <w:proofErr w:type="spellEnd"/>
      <w:r>
        <w:rPr>
          <w:rFonts w:ascii="Palatino" w:hAnsi="Palatino"/>
          <w:color w:val="000000"/>
          <w:sz w:val="20"/>
        </w:rPr>
        <w:t xml:space="preserve"> Gallery, Portland, Maine</w:t>
      </w:r>
    </w:p>
    <w:p w14:paraId="7051B2E6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1998- The Gallery At 3</w:t>
      </w:r>
      <w:r>
        <w:rPr>
          <w:rFonts w:ascii="Palatino" w:hAnsi="Palatino"/>
          <w:color w:val="000000"/>
          <w:sz w:val="20"/>
        </w:rPr>
        <w:t>57 Main Street, Rockland, Maine</w:t>
      </w:r>
    </w:p>
    <w:p w14:paraId="09491F83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1997 - Sherry Fre</w:t>
      </w:r>
      <w:r>
        <w:rPr>
          <w:rFonts w:ascii="Palatino" w:hAnsi="Palatino"/>
          <w:color w:val="000000"/>
          <w:sz w:val="20"/>
        </w:rPr>
        <w:t>nch Gallery, New York, New York</w:t>
      </w:r>
    </w:p>
    <w:p w14:paraId="554AA51A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1996 - University of Maine Portland</w:t>
      </w:r>
      <w:r>
        <w:rPr>
          <w:rFonts w:ascii="Palatino" w:hAnsi="Palatino"/>
          <w:color w:val="000000"/>
          <w:sz w:val="20"/>
        </w:rPr>
        <w:t xml:space="preserve"> Centre, Portland, Maine</w:t>
      </w:r>
    </w:p>
    <w:p w14:paraId="2BACBF59" w14:textId="77777777" w:rsidR="004B32B2" w:rsidRPr="00775039" w:rsidRDefault="004B32B2" w:rsidP="0055054B">
      <w:pPr>
        <w:outlineLvl w:val="0"/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1995 - The Blaine House, Maine Govern</w:t>
      </w:r>
      <w:r>
        <w:rPr>
          <w:rFonts w:ascii="Palatino" w:hAnsi="Palatino"/>
          <w:color w:val="000000"/>
          <w:sz w:val="20"/>
        </w:rPr>
        <w:t>or’s Residence, Augusta, Maine</w:t>
      </w:r>
    </w:p>
    <w:p w14:paraId="1D357833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1995 - Sherry Fre</w:t>
      </w:r>
      <w:r>
        <w:rPr>
          <w:rFonts w:ascii="Palatino" w:hAnsi="Palatino"/>
          <w:color w:val="000000"/>
          <w:sz w:val="20"/>
        </w:rPr>
        <w:t>nch Gallery, New York, New York</w:t>
      </w:r>
    </w:p>
    <w:p w14:paraId="2750FF37" w14:textId="77777777" w:rsidR="004B32B2" w:rsidRPr="00775039" w:rsidRDefault="004B32B2" w:rsidP="0055054B">
      <w:pPr>
        <w:outlineLvl w:val="0"/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1994 - University of Maine at Pr</w:t>
      </w:r>
      <w:r>
        <w:rPr>
          <w:rFonts w:ascii="Palatino" w:hAnsi="Palatino"/>
          <w:color w:val="000000"/>
          <w:sz w:val="20"/>
        </w:rPr>
        <w:t>esque Isle, Presque Isle, Maine</w:t>
      </w:r>
    </w:p>
    <w:p w14:paraId="695BADC8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1994 - Sherry French Gallery, New York, New Y</w:t>
      </w:r>
      <w:r>
        <w:rPr>
          <w:rFonts w:ascii="Palatino" w:hAnsi="Palatino"/>
          <w:color w:val="000000"/>
          <w:sz w:val="20"/>
        </w:rPr>
        <w:t>ork</w:t>
      </w:r>
      <w:r w:rsidRPr="00775039">
        <w:rPr>
          <w:rFonts w:ascii="Palatino" w:hAnsi="Palatino"/>
          <w:color w:val="000000"/>
          <w:sz w:val="20"/>
        </w:rPr>
        <w:t xml:space="preserve"> </w:t>
      </w:r>
    </w:p>
    <w:p w14:paraId="7D26B276" w14:textId="77777777" w:rsidR="004B32B2" w:rsidRPr="00775039" w:rsidRDefault="004B32B2" w:rsidP="0055054B">
      <w:pPr>
        <w:outlineLvl w:val="0"/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1993 - University of Ma</w:t>
      </w:r>
      <w:r>
        <w:rPr>
          <w:rFonts w:ascii="Palatino" w:hAnsi="Palatino"/>
          <w:color w:val="000000"/>
          <w:sz w:val="20"/>
        </w:rPr>
        <w:t xml:space="preserve">ine Museum of Art, </w:t>
      </w:r>
      <w:proofErr w:type="spellStart"/>
      <w:r>
        <w:rPr>
          <w:rFonts w:ascii="Palatino" w:hAnsi="Palatino"/>
          <w:color w:val="000000"/>
          <w:sz w:val="20"/>
        </w:rPr>
        <w:t>Orono</w:t>
      </w:r>
      <w:proofErr w:type="spellEnd"/>
      <w:r>
        <w:rPr>
          <w:rFonts w:ascii="Palatino" w:hAnsi="Palatino"/>
          <w:color w:val="000000"/>
          <w:sz w:val="20"/>
        </w:rPr>
        <w:t>, Maine</w:t>
      </w:r>
    </w:p>
    <w:p w14:paraId="50994CC8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1992 </w:t>
      </w:r>
      <w:r>
        <w:rPr>
          <w:rFonts w:ascii="Palatino" w:hAnsi="Palatino"/>
          <w:color w:val="000000"/>
          <w:sz w:val="20"/>
        </w:rPr>
        <w:t>- Frick Gallery, Belfast, Maine</w:t>
      </w:r>
    </w:p>
    <w:p w14:paraId="24236E7F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1992 - Art Vivant G</w:t>
      </w:r>
      <w:r>
        <w:rPr>
          <w:rFonts w:ascii="Palatino" w:hAnsi="Palatino"/>
          <w:color w:val="000000"/>
          <w:sz w:val="20"/>
        </w:rPr>
        <w:t xml:space="preserve">allery, </w:t>
      </w:r>
      <w:proofErr w:type="spellStart"/>
      <w:r>
        <w:rPr>
          <w:rFonts w:ascii="Palatino" w:hAnsi="Palatino"/>
          <w:color w:val="000000"/>
          <w:sz w:val="20"/>
        </w:rPr>
        <w:t>Ikebukaro</w:t>
      </w:r>
      <w:proofErr w:type="spellEnd"/>
      <w:r>
        <w:rPr>
          <w:rFonts w:ascii="Palatino" w:hAnsi="Palatino"/>
          <w:color w:val="000000"/>
          <w:sz w:val="20"/>
        </w:rPr>
        <w:t>, Tokyo, Japan</w:t>
      </w:r>
    </w:p>
    <w:p w14:paraId="7E52CFCE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1991</w:t>
      </w:r>
      <w:r>
        <w:rPr>
          <w:rFonts w:ascii="Palatino" w:hAnsi="Palatino"/>
          <w:color w:val="000000"/>
          <w:sz w:val="20"/>
        </w:rPr>
        <w:t xml:space="preserve"> - </w:t>
      </w:r>
      <w:proofErr w:type="spellStart"/>
      <w:r>
        <w:rPr>
          <w:rFonts w:ascii="Palatino" w:hAnsi="Palatino"/>
          <w:color w:val="000000"/>
          <w:sz w:val="20"/>
        </w:rPr>
        <w:t>Creo</w:t>
      </w:r>
      <w:proofErr w:type="spellEnd"/>
      <w:r>
        <w:rPr>
          <w:rFonts w:ascii="Palatino" w:hAnsi="Palatino"/>
          <w:color w:val="000000"/>
          <w:sz w:val="20"/>
        </w:rPr>
        <w:t xml:space="preserve"> Gallery, Sapporo, Japan</w:t>
      </w:r>
    </w:p>
    <w:p w14:paraId="49FB1197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1989 - O’Fa</w:t>
      </w:r>
      <w:r>
        <w:rPr>
          <w:rFonts w:ascii="Palatino" w:hAnsi="Palatino"/>
          <w:color w:val="000000"/>
          <w:sz w:val="20"/>
        </w:rPr>
        <w:t>rrell Gallery, Brunswick, Maine</w:t>
      </w:r>
    </w:p>
    <w:p w14:paraId="3FDE9C28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lastRenderedPageBreak/>
        <w:t>1986 - Maine Coast Arti</w:t>
      </w:r>
      <w:r>
        <w:rPr>
          <w:rFonts w:ascii="Palatino" w:hAnsi="Palatino"/>
          <w:color w:val="000000"/>
          <w:sz w:val="20"/>
        </w:rPr>
        <w:t>sts, Rockport, Maine</w:t>
      </w:r>
    </w:p>
    <w:p w14:paraId="5A197D40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1986 - Embassy of the United State</w:t>
      </w:r>
      <w:r>
        <w:rPr>
          <w:rFonts w:ascii="Palatino" w:hAnsi="Palatino"/>
          <w:color w:val="000000"/>
          <w:sz w:val="20"/>
        </w:rPr>
        <w:t>s of America, Helsinki, Finland</w:t>
      </w:r>
    </w:p>
    <w:p w14:paraId="1EE6EE79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1983 - St. Andrews Coll</w:t>
      </w:r>
      <w:r>
        <w:rPr>
          <w:rFonts w:ascii="Palatino" w:hAnsi="Palatino"/>
          <w:color w:val="000000"/>
          <w:sz w:val="20"/>
        </w:rPr>
        <w:t>ege, Laurinburg, North Carolina</w:t>
      </w:r>
    </w:p>
    <w:p w14:paraId="1C5752DA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1981 - Cen</w:t>
      </w:r>
      <w:r>
        <w:rPr>
          <w:rFonts w:ascii="Palatino" w:hAnsi="Palatino"/>
          <w:color w:val="000000"/>
          <w:sz w:val="20"/>
        </w:rPr>
        <w:t>ter Gallery, Madison, Wisconsin</w:t>
      </w:r>
    </w:p>
    <w:p w14:paraId="5D124631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1981 - W</w:t>
      </w:r>
      <w:r>
        <w:rPr>
          <w:rFonts w:ascii="Palatino" w:hAnsi="Palatino"/>
          <w:color w:val="000000"/>
          <w:sz w:val="20"/>
        </w:rPr>
        <w:t>esleyan College, Macon, Georgia</w:t>
      </w:r>
      <w:r w:rsidRPr="00775039">
        <w:rPr>
          <w:rFonts w:ascii="Palatino" w:hAnsi="Palatino"/>
          <w:color w:val="000000"/>
          <w:sz w:val="20"/>
        </w:rPr>
        <w:t xml:space="preserve"> </w:t>
      </w:r>
    </w:p>
    <w:p w14:paraId="211BAD34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1978 - University of Wiscon</w:t>
      </w:r>
      <w:r>
        <w:rPr>
          <w:rFonts w:ascii="Palatino" w:hAnsi="Palatino"/>
          <w:color w:val="000000"/>
          <w:sz w:val="20"/>
        </w:rPr>
        <w:t>sin-Madison, Madison, Wisconsin</w:t>
      </w:r>
    </w:p>
    <w:p w14:paraId="3DD070D8" w14:textId="77777777" w:rsidR="004B32B2" w:rsidRPr="00775039" w:rsidRDefault="004B32B2" w:rsidP="004B32B2">
      <w:pPr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b/>
          <w:color w:val="000000"/>
          <w:sz w:val="20"/>
        </w:rPr>
        <w:t xml:space="preserve"> </w:t>
      </w:r>
    </w:p>
    <w:p w14:paraId="0085D6DB" w14:textId="77777777" w:rsidR="004B32B2" w:rsidRPr="00775039" w:rsidRDefault="004B32B2" w:rsidP="0055054B">
      <w:pPr>
        <w:outlineLvl w:val="0"/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b/>
          <w:color w:val="000000"/>
          <w:sz w:val="20"/>
        </w:rPr>
        <w:t>GROUP EXHIBITIONS:</w:t>
      </w:r>
    </w:p>
    <w:p w14:paraId="29902E81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Over 150 juried and invitational group exhibitions from 1978 - 20</w:t>
      </w:r>
      <w:r w:rsidR="00B511A5">
        <w:rPr>
          <w:rFonts w:ascii="Palatino" w:hAnsi="Palatino"/>
          <w:color w:val="000000"/>
          <w:sz w:val="20"/>
        </w:rPr>
        <w:t>13</w:t>
      </w:r>
      <w:r w:rsidRPr="00775039">
        <w:rPr>
          <w:rFonts w:ascii="Palatino" w:hAnsi="Palatino"/>
          <w:color w:val="000000"/>
          <w:sz w:val="20"/>
        </w:rPr>
        <w:t>, including exhibitions at:</w:t>
      </w:r>
    </w:p>
    <w:p w14:paraId="1B54E561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</w:p>
    <w:p w14:paraId="22F08967" w14:textId="77777777" w:rsidR="004B32B2" w:rsidRPr="00775039" w:rsidRDefault="004B32B2" w:rsidP="0055054B">
      <w:pPr>
        <w:outlineLvl w:val="0"/>
        <w:rPr>
          <w:rFonts w:ascii="Palatino" w:hAnsi="Palatino"/>
          <w:color w:val="000000"/>
          <w:sz w:val="20"/>
        </w:rPr>
      </w:pPr>
      <w:proofErr w:type="spellStart"/>
      <w:r w:rsidRPr="00775039">
        <w:rPr>
          <w:rFonts w:ascii="Palatino" w:hAnsi="Palatino"/>
          <w:color w:val="000000"/>
          <w:sz w:val="20"/>
        </w:rPr>
        <w:t>Greenhut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 Gallery, Portland, Maine </w:t>
      </w:r>
    </w:p>
    <w:p w14:paraId="00D3F75F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Sherry French Gallery, New York, N.Y. </w:t>
      </w:r>
    </w:p>
    <w:p w14:paraId="5EC5A328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proofErr w:type="spellStart"/>
      <w:r w:rsidRPr="00775039">
        <w:rPr>
          <w:rFonts w:ascii="Palatino" w:hAnsi="Palatino"/>
          <w:color w:val="000000"/>
          <w:sz w:val="20"/>
        </w:rPr>
        <w:t>Vose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 Gallery, Boston, Massachusetts</w:t>
      </w:r>
    </w:p>
    <w:p w14:paraId="5F111B19" w14:textId="77777777" w:rsidR="004B32B2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The Gallery At 357 Main Street, Rockland, Maine</w:t>
      </w:r>
    </w:p>
    <w:p w14:paraId="2E496872" w14:textId="77777777" w:rsidR="004B32B2" w:rsidRPr="00775039" w:rsidRDefault="004B32B2" w:rsidP="004B32B2">
      <w:pPr>
        <w:rPr>
          <w:rFonts w:ascii="Palatino" w:hAnsi="Palatino"/>
          <w:i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 xml:space="preserve">Littlefield Gallery, Winter Harbor, Maine </w:t>
      </w:r>
    </w:p>
    <w:p w14:paraId="5138B980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proofErr w:type="spellStart"/>
      <w:r w:rsidRPr="00775039">
        <w:rPr>
          <w:rFonts w:ascii="Palatino" w:hAnsi="Palatino"/>
          <w:color w:val="000000"/>
          <w:sz w:val="20"/>
        </w:rPr>
        <w:t>Islesford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 Artists, Little Cranberry Island, Maine</w:t>
      </w:r>
    </w:p>
    <w:p w14:paraId="08314669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Maine Art Gallery, Wiscasset, Maine </w:t>
      </w:r>
    </w:p>
    <w:p w14:paraId="6566D4A0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Irvine Gallery, River Tree Arts Center, Kennebunk, Maine </w:t>
      </w:r>
    </w:p>
    <w:p w14:paraId="34F7FDF4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Frick Gallery, Belfast, Maine</w:t>
      </w:r>
    </w:p>
    <w:p w14:paraId="28D64ED6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Maine Coast Artists Gallery, Rockport, Maine</w:t>
      </w:r>
    </w:p>
    <w:p w14:paraId="409B2F60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Farnsworth Museum, Rockland, Maine</w:t>
      </w:r>
    </w:p>
    <w:p w14:paraId="1C75423B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Portland Museum of Art, Portland, Maine</w:t>
      </w:r>
    </w:p>
    <w:p w14:paraId="597A886E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University of Southern Maine – Lewiston/Auburn Campus Art Gallery</w:t>
      </w:r>
    </w:p>
    <w:p w14:paraId="4CD0CA3D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Levinson Kane Gallery, Boston, Massachusetts</w:t>
      </w:r>
    </w:p>
    <w:p w14:paraId="00EB5DAE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Hobe Sound Gallery, Portland, Maine</w:t>
      </w:r>
    </w:p>
    <w:p w14:paraId="607595AE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O’Farrell Gallery, Brunswick, Maine   </w:t>
      </w:r>
    </w:p>
    <w:p w14:paraId="19FC1A44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Roswell Museum and Art Center, Roswell, New Mexico</w:t>
      </w:r>
    </w:p>
    <w:p w14:paraId="778870C6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Fayetteville Art Museum, Fayetteville, North Carolina</w:t>
      </w:r>
    </w:p>
    <w:p w14:paraId="485B6679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North Carolina Museum of Art, Raleigh, North Carolina</w:t>
      </w:r>
    </w:p>
    <w:p w14:paraId="75770440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Mint Museum, Charlotte, North Carolina </w:t>
      </w:r>
    </w:p>
    <w:p w14:paraId="71EAF259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Berkshire Museum, Pittsfield, Massachusetts</w:t>
      </w:r>
    </w:p>
    <w:p w14:paraId="5D603E23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Yuma Art Center, Yuma, Arizona</w:t>
      </w:r>
    </w:p>
    <w:p w14:paraId="503C9DA7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Bates College, Lewiston, Maine</w:t>
      </w:r>
    </w:p>
    <w:p w14:paraId="407900CF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Bowdoin College Museum of Art, Brunswick, Maine </w:t>
      </w:r>
    </w:p>
    <w:p w14:paraId="7D20E9AD" w14:textId="77777777" w:rsidR="004B32B2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Fitchburg Art Museum, Fitchburg, Massachusetts</w:t>
      </w:r>
    </w:p>
    <w:p w14:paraId="72B181F0" w14:textId="77777777" w:rsidR="00B511A5" w:rsidRPr="00775039" w:rsidRDefault="00B511A5" w:rsidP="004B32B2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Richard Havens Gallery, Charlotte, North Carolina</w:t>
      </w:r>
    </w:p>
    <w:p w14:paraId="1ED2CA34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High Point Arts Center, High Point, North Carolina</w:t>
      </w:r>
    </w:p>
    <w:p w14:paraId="17A3E3AA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Greensboro Art Center, Greensboro, North Carolina</w:t>
      </w:r>
    </w:p>
    <w:p w14:paraId="0561C222" w14:textId="77777777" w:rsidR="004B32B2" w:rsidRPr="00775039" w:rsidRDefault="004B32B2" w:rsidP="004B32B2">
      <w:pPr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Madison Art Center, Madison, Wisconsin</w:t>
      </w:r>
      <w:r w:rsidRPr="00775039">
        <w:rPr>
          <w:rFonts w:ascii="Palatino" w:hAnsi="Palatino"/>
          <w:b/>
          <w:color w:val="000000"/>
          <w:sz w:val="20"/>
        </w:rPr>
        <w:t xml:space="preserve">   </w:t>
      </w:r>
    </w:p>
    <w:p w14:paraId="12614FDF" w14:textId="77777777" w:rsidR="004B32B2" w:rsidRPr="00775039" w:rsidRDefault="004B32B2" w:rsidP="004B32B2">
      <w:pPr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b/>
          <w:color w:val="000000"/>
          <w:sz w:val="20"/>
        </w:rPr>
        <w:t xml:space="preserve">                                                                                                                 </w:t>
      </w:r>
    </w:p>
    <w:p w14:paraId="3A41D65C" w14:textId="77777777" w:rsidR="004B32B2" w:rsidRPr="00775039" w:rsidRDefault="004B32B2" w:rsidP="0055054B">
      <w:pPr>
        <w:outlineLvl w:val="0"/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b/>
          <w:color w:val="000000"/>
          <w:sz w:val="20"/>
        </w:rPr>
        <w:t>PUBLIC COMMISSIONS:</w:t>
      </w:r>
    </w:p>
    <w:p w14:paraId="0AC951AE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Maine Arts Commission, Percent For Art Projects completed: </w:t>
      </w:r>
    </w:p>
    <w:p w14:paraId="684F33E9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Hartford-Sumner Elementary</w:t>
      </w:r>
      <w:r>
        <w:rPr>
          <w:rFonts w:ascii="Palatino" w:hAnsi="Palatino"/>
          <w:color w:val="000000"/>
          <w:sz w:val="20"/>
        </w:rPr>
        <w:t xml:space="preserve"> School, </w:t>
      </w:r>
      <w:proofErr w:type="spellStart"/>
      <w:r>
        <w:rPr>
          <w:rFonts w:ascii="Palatino" w:hAnsi="Palatino"/>
          <w:color w:val="000000"/>
          <w:sz w:val="20"/>
        </w:rPr>
        <w:t>Buckfield</w:t>
      </w:r>
      <w:proofErr w:type="spellEnd"/>
      <w:r>
        <w:rPr>
          <w:rFonts w:ascii="Palatino" w:hAnsi="Palatino"/>
          <w:color w:val="000000"/>
          <w:sz w:val="20"/>
        </w:rPr>
        <w:t>, Maine, 1998</w:t>
      </w:r>
    </w:p>
    <w:p w14:paraId="41875839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Wales Cen</w:t>
      </w:r>
      <w:r>
        <w:rPr>
          <w:rFonts w:ascii="Palatino" w:hAnsi="Palatino"/>
          <w:color w:val="000000"/>
          <w:sz w:val="20"/>
        </w:rPr>
        <w:t>tral School, Wales, Maine, 1998</w:t>
      </w:r>
    </w:p>
    <w:p w14:paraId="00504FBD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Troy Ce</w:t>
      </w:r>
      <w:r>
        <w:rPr>
          <w:rFonts w:ascii="Palatino" w:hAnsi="Palatino"/>
          <w:color w:val="000000"/>
          <w:sz w:val="20"/>
        </w:rPr>
        <w:t>ntral School, Troy, Maine, 1997</w:t>
      </w:r>
    </w:p>
    <w:p w14:paraId="240FAEA6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Holbro</w:t>
      </w:r>
      <w:r>
        <w:rPr>
          <w:rFonts w:ascii="Palatino" w:hAnsi="Palatino"/>
          <w:color w:val="000000"/>
          <w:sz w:val="20"/>
        </w:rPr>
        <w:t>ok School, Holden, Maine, 1997</w:t>
      </w:r>
    </w:p>
    <w:p w14:paraId="08ABD77F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Hermon High School, Hermon, Maine, 1997 </w:t>
      </w:r>
    </w:p>
    <w:p w14:paraId="4376E60C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Gorham Hi</w:t>
      </w:r>
      <w:r>
        <w:rPr>
          <w:rFonts w:ascii="Palatino" w:hAnsi="Palatino"/>
          <w:color w:val="000000"/>
          <w:sz w:val="20"/>
        </w:rPr>
        <w:t>gh School, Gorham, Maine, 1995</w:t>
      </w:r>
    </w:p>
    <w:p w14:paraId="43643C11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Enfield Statio</w:t>
      </w:r>
      <w:r>
        <w:rPr>
          <w:rFonts w:ascii="Palatino" w:hAnsi="Palatino"/>
          <w:color w:val="000000"/>
          <w:sz w:val="20"/>
        </w:rPr>
        <w:t>n School, Enfield, Maine, 1993</w:t>
      </w:r>
      <w:r w:rsidRPr="00775039">
        <w:rPr>
          <w:rFonts w:ascii="Palatino" w:hAnsi="Palatino"/>
          <w:color w:val="000000"/>
          <w:sz w:val="20"/>
        </w:rPr>
        <w:t xml:space="preserve"> </w:t>
      </w:r>
    </w:p>
    <w:p w14:paraId="77612C9E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Winterport Middle </w:t>
      </w:r>
      <w:r>
        <w:rPr>
          <w:rFonts w:ascii="Palatino" w:hAnsi="Palatino"/>
          <w:color w:val="000000"/>
          <w:sz w:val="20"/>
        </w:rPr>
        <w:t>School, Winterport, Maine, 1992</w:t>
      </w:r>
    </w:p>
    <w:p w14:paraId="65F99E6F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Blue Hill Consolidate</w:t>
      </w:r>
      <w:r>
        <w:rPr>
          <w:rFonts w:ascii="Palatino" w:hAnsi="Palatino"/>
          <w:color w:val="000000"/>
          <w:sz w:val="20"/>
        </w:rPr>
        <w:t>d School, Blue Hill, Maine</w:t>
      </w:r>
      <w:proofErr w:type="gramStart"/>
      <w:r>
        <w:rPr>
          <w:rFonts w:ascii="Palatino" w:hAnsi="Palatino"/>
          <w:color w:val="000000"/>
          <w:sz w:val="20"/>
        </w:rPr>
        <w:t>,1992</w:t>
      </w:r>
      <w:proofErr w:type="gramEnd"/>
    </w:p>
    <w:p w14:paraId="343FFE0A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China Elemen</w:t>
      </w:r>
      <w:r>
        <w:rPr>
          <w:rFonts w:ascii="Palatino" w:hAnsi="Palatino"/>
          <w:color w:val="000000"/>
          <w:sz w:val="20"/>
        </w:rPr>
        <w:t>tary School, China, Maine, 1990</w:t>
      </w:r>
    </w:p>
    <w:p w14:paraId="160186D3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Lincoln Elementa</w:t>
      </w:r>
      <w:r>
        <w:rPr>
          <w:rFonts w:ascii="Palatino" w:hAnsi="Palatino"/>
          <w:color w:val="000000"/>
          <w:sz w:val="20"/>
        </w:rPr>
        <w:t>ry School, Augusta, Maine, 1989</w:t>
      </w:r>
      <w:r w:rsidRPr="00775039">
        <w:rPr>
          <w:rFonts w:ascii="Palatino" w:hAnsi="Palatino"/>
          <w:color w:val="000000"/>
          <w:sz w:val="20"/>
        </w:rPr>
        <w:t xml:space="preserve"> </w:t>
      </w:r>
    </w:p>
    <w:p w14:paraId="539E012D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Old Town High</w:t>
      </w:r>
      <w:r>
        <w:rPr>
          <w:rFonts w:ascii="Palatino" w:hAnsi="Palatino"/>
          <w:color w:val="000000"/>
          <w:sz w:val="20"/>
        </w:rPr>
        <w:t xml:space="preserve"> School, Old Town, Maine, 1989</w:t>
      </w:r>
    </w:p>
    <w:p w14:paraId="6FA001D9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Donald V. Tripp Junior Hig</w:t>
      </w:r>
      <w:r>
        <w:rPr>
          <w:rFonts w:ascii="Palatino" w:hAnsi="Palatino"/>
          <w:color w:val="000000"/>
          <w:sz w:val="20"/>
        </w:rPr>
        <w:t>h School, Turner, Maine</w:t>
      </w:r>
      <w:proofErr w:type="gramStart"/>
      <w:r>
        <w:rPr>
          <w:rFonts w:ascii="Palatino" w:hAnsi="Palatino"/>
          <w:color w:val="000000"/>
          <w:sz w:val="20"/>
        </w:rPr>
        <w:t>,1987</w:t>
      </w:r>
      <w:proofErr w:type="gramEnd"/>
      <w:r>
        <w:rPr>
          <w:rFonts w:ascii="Palatino" w:hAnsi="Palatino"/>
          <w:color w:val="000000"/>
          <w:sz w:val="20"/>
        </w:rPr>
        <w:t>-88</w:t>
      </w:r>
    </w:p>
    <w:p w14:paraId="6873CE40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Central Maine Vocational Technical</w:t>
      </w:r>
      <w:r>
        <w:rPr>
          <w:rFonts w:ascii="Palatino" w:hAnsi="Palatino"/>
          <w:color w:val="000000"/>
          <w:sz w:val="20"/>
        </w:rPr>
        <w:t xml:space="preserve"> Institute, Auburn, Maine, 1986</w:t>
      </w:r>
      <w:r w:rsidRPr="00775039">
        <w:rPr>
          <w:rFonts w:ascii="Palatino" w:hAnsi="Palatino"/>
          <w:color w:val="000000"/>
          <w:sz w:val="20"/>
        </w:rPr>
        <w:t xml:space="preserve"> </w:t>
      </w:r>
    </w:p>
    <w:p w14:paraId="3DBC6729" w14:textId="77777777" w:rsidR="004B32B2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Brunswick Junior High School</w:t>
      </w:r>
      <w:proofErr w:type="gramStart"/>
      <w:r w:rsidRPr="00775039">
        <w:rPr>
          <w:rFonts w:ascii="Palatino" w:hAnsi="Palatino"/>
          <w:color w:val="000000"/>
          <w:sz w:val="20"/>
        </w:rPr>
        <w:t>,  Brunswic</w:t>
      </w:r>
      <w:r>
        <w:rPr>
          <w:rFonts w:ascii="Palatino" w:hAnsi="Palatino"/>
          <w:color w:val="000000"/>
          <w:sz w:val="20"/>
        </w:rPr>
        <w:t>k</w:t>
      </w:r>
      <w:proofErr w:type="gramEnd"/>
      <w:r>
        <w:rPr>
          <w:rFonts w:ascii="Palatino" w:hAnsi="Palatino"/>
          <w:color w:val="000000"/>
          <w:sz w:val="20"/>
        </w:rPr>
        <w:t>, Maine, 1985</w:t>
      </w:r>
    </w:p>
    <w:p w14:paraId="7FCE57AC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</w:p>
    <w:p w14:paraId="2A066223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Other public painting projects: </w:t>
      </w:r>
    </w:p>
    <w:p w14:paraId="51EFADE8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</w:t>
      </w:r>
      <w:proofErr w:type="spellStart"/>
      <w:r w:rsidRPr="00775039">
        <w:rPr>
          <w:rFonts w:ascii="Palatino" w:hAnsi="Palatino"/>
          <w:color w:val="000000"/>
          <w:sz w:val="20"/>
        </w:rPr>
        <w:t>Loring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 Air Forc</w:t>
      </w:r>
      <w:r>
        <w:rPr>
          <w:rFonts w:ascii="Palatino" w:hAnsi="Palatino"/>
          <w:color w:val="000000"/>
          <w:sz w:val="20"/>
        </w:rPr>
        <w:t>e Base, Limestone, Maine, 1990</w:t>
      </w:r>
    </w:p>
    <w:p w14:paraId="72EF8B46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National Association of Schools of Forestry</w:t>
      </w:r>
      <w:proofErr w:type="gramStart"/>
      <w:r w:rsidRPr="00775039">
        <w:rPr>
          <w:rFonts w:ascii="Palatino" w:hAnsi="Palatino"/>
          <w:color w:val="000000"/>
          <w:sz w:val="20"/>
        </w:rPr>
        <w:t>;  25th</w:t>
      </w:r>
      <w:proofErr w:type="gramEnd"/>
      <w:r w:rsidRPr="00775039">
        <w:rPr>
          <w:rFonts w:ascii="Palatino" w:hAnsi="Palatino"/>
          <w:color w:val="000000"/>
          <w:sz w:val="20"/>
        </w:rPr>
        <w:t xml:space="preserve"> Anniversary, </w:t>
      </w:r>
    </w:p>
    <w:p w14:paraId="6ABEEF25" w14:textId="77777777" w:rsidR="004B32B2" w:rsidRPr="00775039" w:rsidRDefault="004B32B2" w:rsidP="0055054B">
      <w:pPr>
        <w:outlineLvl w:val="0"/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  “McIntire-</w:t>
      </w:r>
      <w:proofErr w:type="spellStart"/>
      <w:r w:rsidRPr="00775039">
        <w:rPr>
          <w:rFonts w:ascii="Palatino" w:hAnsi="Palatino"/>
          <w:color w:val="000000"/>
          <w:sz w:val="20"/>
        </w:rPr>
        <w:t>Stennis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 Cooperative</w:t>
      </w:r>
      <w:r>
        <w:rPr>
          <w:rFonts w:ascii="Palatino" w:hAnsi="Palatino"/>
          <w:color w:val="000000"/>
          <w:sz w:val="20"/>
        </w:rPr>
        <w:t xml:space="preserve"> Forest Research Program,” 1986</w:t>
      </w:r>
    </w:p>
    <w:p w14:paraId="39E93BE1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Maine Center For The Arts, University </w:t>
      </w:r>
      <w:r>
        <w:rPr>
          <w:rFonts w:ascii="Palatino" w:hAnsi="Palatino"/>
          <w:color w:val="000000"/>
          <w:sz w:val="20"/>
        </w:rPr>
        <w:t xml:space="preserve">of Maine, </w:t>
      </w:r>
      <w:proofErr w:type="spellStart"/>
      <w:r>
        <w:rPr>
          <w:rFonts w:ascii="Palatino" w:hAnsi="Palatino"/>
          <w:color w:val="000000"/>
          <w:sz w:val="20"/>
        </w:rPr>
        <w:t>Orono</w:t>
      </w:r>
      <w:proofErr w:type="spellEnd"/>
      <w:r>
        <w:rPr>
          <w:rFonts w:ascii="Palatino" w:hAnsi="Palatino"/>
          <w:color w:val="000000"/>
          <w:sz w:val="20"/>
        </w:rPr>
        <w:t>, Maine, 1987-88</w:t>
      </w:r>
      <w:r w:rsidRPr="00775039">
        <w:rPr>
          <w:rFonts w:ascii="Palatino" w:hAnsi="Palatino"/>
          <w:color w:val="000000"/>
          <w:sz w:val="20"/>
        </w:rPr>
        <w:t xml:space="preserve"> </w:t>
      </w:r>
    </w:p>
    <w:p w14:paraId="43AAED9F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</w:p>
    <w:p w14:paraId="0F6AC029" w14:textId="77777777" w:rsidR="004B32B2" w:rsidRPr="00775039" w:rsidRDefault="004B32B2" w:rsidP="0055054B">
      <w:pPr>
        <w:outlineLvl w:val="0"/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b/>
          <w:color w:val="000000"/>
          <w:sz w:val="20"/>
        </w:rPr>
        <w:t xml:space="preserve">CORPORATE COMMISSIONS: </w:t>
      </w:r>
    </w:p>
    <w:p w14:paraId="0D5A9EBE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Eaton Vance, Boston, Massachusetts </w:t>
      </w:r>
    </w:p>
    <w:p w14:paraId="68889B30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Trump </w:t>
      </w:r>
      <w:proofErr w:type="spellStart"/>
      <w:r w:rsidRPr="00775039">
        <w:rPr>
          <w:rFonts w:ascii="Palatino" w:hAnsi="Palatino"/>
          <w:color w:val="000000"/>
          <w:sz w:val="20"/>
        </w:rPr>
        <w:t>Taj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 </w:t>
      </w:r>
      <w:proofErr w:type="spellStart"/>
      <w:r w:rsidRPr="00775039">
        <w:rPr>
          <w:rFonts w:ascii="Palatino" w:hAnsi="Palatino"/>
          <w:color w:val="000000"/>
          <w:sz w:val="20"/>
        </w:rPr>
        <w:t>Mahal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 Casino. Poker Lounge, </w:t>
      </w:r>
      <w:r>
        <w:rPr>
          <w:rFonts w:ascii="Palatino" w:hAnsi="Palatino"/>
          <w:color w:val="000000"/>
          <w:sz w:val="20"/>
        </w:rPr>
        <w:t>Atlantic City, New Jersey, 1996</w:t>
      </w:r>
    </w:p>
    <w:p w14:paraId="5BB67B2B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Jackson, Lewis, Schnitzler, and </w:t>
      </w:r>
      <w:proofErr w:type="spellStart"/>
      <w:r w:rsidRPr="00775039">
        <w:rPr>
          <w:rFonts w:ascii="Palatino" w:hAnsi="Palatino"/>
          <w:color w:val="000000"/>
          <w:sz w:val="20"/>
        </w:rPr>
        <w:t>Krupm</w:t>
      </w:r>
      <w:r>
        <w:rPr>
          <w:rFonts w:ascii="Palatino" w:hAnsi="Palatino"/>
          <w:color w:val="000000"/>
          <w:sz w:val="20"/>
        </w:rPr>
        <w:t>an</w:t>
      </w:r>
      <w:proofErr w:type="spellEnd"/>
      <w:r>
        <w:rPr>
          <w:rFonts w:ascii="Palatino" w:hAnsi="Palatino"/>
          <w:color w:val="000000"/>
          <w:sz w:val="20"/>
        </w:rPr>
        <w:t>, Boston, Massachusetts, 1996</w:t>
      </w:r>
    </w:p>
    <w:p w14:paraId="02A00EB2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L.L. Bean Inc. , Freeport, Maine </w:t>
      </w:r>
      <w:r>
        <w:rPr>
          <w:rFonts w:ascii="Palatino" w:hAnsi="Palatino"/>
          <w:color w:val="000000"/>
          <w:sz w:val="20"/>
        </w:rPr>
        <w:t>1995, 1996</w:t>
      </w:r>
    </w:p>
    <w:p w14:paraId="51606F9F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</w:t>
      </w:r>
      <w:proofErr w:type="spellStart"/>
      <w:r w:rsidRPr="00775039">
        <w:rPr>
          <w:rFonts w:ascii="Palatino" w:hAnsi="Palatino"/>
          <w:color w:val="000000"/>
          <w:sz w:val="20"/>
        </w:rPr>
        <w:t>Vafiades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, </w:t>
      </w:r>
      <w:proofErr w:type="spellStart"/>
      <w:r w:rsidRPr="00775039">
        <w:rPr>
          <w:rFonts w:ascii="Palatino" w:hAnsi="Palatino"/>
          <w:color w:val="000000"/>
          <w:sz w:val="20"/>
        </w:rPr>
        <w:t>Brountas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 and </w:t>
      </w:r>
      <w:proofErr w:type="spellStart"/>
      <w:r w:rsidRPr="00775039">
        <w:rPr>
          <w:rFonts w:ascii="Palatino" w:hAnsi="Palatino"/>
          <w:color w:val="000000"/>
          <w:sz w:val="20"/>
        </w:rPr>
        <w:t>Kominsky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 Law Office, </w:t>
      </w:r>
      <w:r>
        <w:rPr>
          <w:rFonts w:ascii="Palatino" w:hAnsi="Palatino"/>
          <w:color w:val="000000"/>
          <w:sz w:val="20"/>
        </w:rPr>
        <w:t>Key Plaza, Bangor, Maine, 1990</w:t>
      </w:r>
    </w:p>
    <w:p w14:paraId="7BA70000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</w:p>
    <w:p w14:paraId="50B7FDA7" w14:textId="77777777" w:rsidR="004B32B2" w:rsidRPr="00775039" w:rsidRDefault="004B32B2" w:rsidP="0055054B">
      <w:pPr>
        <w:outlineLvl w:val="0"/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b/>
          <w:color w:val="000000"/>
          <w:sz w:val="20"/>
        </w:rPr>
        <w:t>COLLECTIONS:</w:t>
      </w:r>
    </w:p>
    <w:p w14:paraId="3D8AE109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Bank of America</w:t>
      </w:r>
    </w:p>
    <w:p w14:paraId="13E7E94B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MBNA, Rockland/Camden/Belfast, Maine </w:t>
      </w:r>
    </w:p>
    <w:p w14:paraId="42ED9F9D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UNUM Provident, Portland, Maine </w:t>
      </w:r>
    </w:p>
    <w:p w14:paraId="31111ACF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Fidelity Investments Company, Merrimac, New Hampshire</w:t>
      </w:r>
    </w:p>
    <w:p w14:paraId="783E49B1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Texaco, Houston, Texas</w:t>
      </w:r>
    </w:p>
    <w:p w14:paraId="089E0AFB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Fidelity Research Management, Boston, Massachusetts</w:t>
      </w:r>
    </w:p>
    <w:p w14:paraId="32180671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Alex Brown &amp; Sons, Inc., Baltimore, Maryland</w:t>
      </w:r>
    </w:p>
    <w:p w14:paraId="5EBBECEC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Grey Advertising, New York, New York</w:t>
      </w:r>
    </w:p>
    <w:p w14:paraId="6A7D0BB3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Center For The Arts, Vero Beach, Florida</w:t>
      </w:r>
    </w:p>
    <w:p w14:paraId="5A36B66E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R.R. Donnelly, Chicago, Illinois</w:t>
      </w:r>
    </w:p>
    <w:p w14:paraId="00018317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Keyport Life Insurance, Boston, Massachusetts</w:t>
      </w:r>
    </w:p>
    <w:p w14:paraId="550EB6C3" w14:textId="77777777" w:rsidR="004B32B2" w:rsidRPr="00775039" w:rsidRDefault="00B511A5" w:rsidP="004B32B2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 xml:space="preserve">- Bates College Museum Of Art, </w:t>
      </w:r>
      <w:r w:rsidR="004B32B2" w:rsidRPr="00775039">
        <w:rPr>
          <w:rFonts w:ascii="Palatino" w:hAnsi="Palatino"/>
          <w:color w:val="000000"/>
          <w:sz w:val="20"/>
        </w:rPr>
        <w:t>Lewiston, Maine</w:t>
      </w:r>
    </w:p>
    <w:p w14:paraId="30863387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L.L. Bean, Freeport, Maine</w:t>
      </w:r>
    </w:p>
    <w:p w14:paraId="27739DD5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Arkansas Arts Center, Little Rock, Arkansas</w:t>
      </w:r>
    </w:p>
    <w:p w14:paraId="197ABB6A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U.S. Department of State Art Bank, Washington, D.C.</w:t>
      </w:r>
    </w:p>
    <w:p w14:paraId="14748C7B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Farnsworth Art Museum, Rockland, Maine</w:t>
      </w:r>
    </w:p>
    <w:p w14:paraId="563DFC49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Texaco, Harrison, New York</w:t>
      </w:r>
    </w:p>
    <w:p w14:paraId="23045FCD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Portland Museum of Art, Portland, Maine</w:t>
      </w:r>
    </w:p>
    <w:p w14:paraId="79DC08CC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Fayetteville Museum of Art, Fayetteville, North Carolina</w:t>
      </w:r>
    </w:p>
    <w:p w14:paraId="094A6556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</w:t>
      </w:r>
      <w:proofErr w:type="spellStart"/>
      <w:r w:rsidRPr="00775039">
        <w:rPr>
          <w:rFonts w:ascii="Palatino" w:hAnsi="Palatino"/>
          <w:color w:val="000000"/>
          <w:sz w:val="20"/>
        </w:rPr>
        <w:t>Yarmouk</w:t>
      </w:r>
      <w:proofErr w:type="spellEnd"/>
      <w:r w:rsidRPr="00775039">
        <w:rPr>
          <w:rFonts w:ascii="Palatino" w:hAnsi="Palatino"/>
          <w:color w:val="000000"/>
          <w:sz w:val="20"/>
        </w:rPr>
        <w:t xml:space="preserve"> University, Irbid, Jordan</w:t>
      </w:r>
    </w:p>
    <w:p w14:paraId="061E4506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Bangor State Office Complex, Bangor, Maine</w:t>
      </w:r>
    </w:p>
    <w:p w14:paraId="524AB42C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The Bissell Corporation, Charlotte, North Carolina</w:t>
      </w:r>
    </w:p>
    <w:p w14:paraId="16EED048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Madison Art Center, Madison, Wisconsin</w:t>
      </w:r>
    </w:p>
    <w:p w14:paraId="62B91AE4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St. Andrews Presbyterian College, Laurinburg, North Carolina                                                                                                                                                                               </w:t>
      </w:r>
    </w:p>
    <w:p w14:paraId="72499AA1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Appalachian State University, Boone, North Carolina</w:t>
      </w:r>
    </w:p>
    <w:p w14:paraId="0CBE11B8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>- University of Wisconsin-Madison, Madison, Wisconsin</w:t>
      </w:r>
    </w:p>
    <w:p w14:paraId="72BA83CD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</w:p>
    <w:p w14:paraId="785F4602" w14:textId="77777777" w:rsidR="004B32B2" w:rsidRPr="00775039" w:rsidRDefault="004B32B2" w:rsidP="0055054B">
      <w:pPr>
        <w:outlineLvl w:val="0"/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b/>
          <w:color w:val="000000"/>
          <w:sz w:val="20"/>
        </w:rPr>
        <w:t>REPRESENTATION:</w:t>
      </w:r>
    </w:p>
    <w:p w14:paraId="7A0DA259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</w:t>
      </w:r>
      <w:r w:rsidR="0055054B">
        <w:rPr>
          <w:rFonts w:ascii="Palatino" w:hAnsi="Palatino"/>
          <w:color w:val="000000"/>
          <w:sz w:val="20"/>
        </w:rPr>
        <w:t>Littlefield Gallery, Winter Harbor, Maine</w:t>
      </w:r>
    </w:p>
    <w:p w14:paraId="781A38A0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 w:rsidRPr="00775039">
        <w:rPr>
          <w:rFonts w:ascii="Palatino" w:hAnsi="Palatino"/>
          <w:color w:val="000000"/>
          <w:sz w:val="20"/>
        </w:rPr>
        <w:t xml:space="preserve">- A website for: </w:t>
      </w:r>
      <w:r w:rsidRPr="00775039">
        <w:rPr>
          <w:rFonts w:ascii="Palatino" w:hAnsi="Palatino"/>
          <w:i/>
          <w:color w:val="000000"/>
          <w:sz w:val="20"/>
        </w:rPr>
        <w:t>jameslinehanart.com</w:t>
      </w:r>
      <w:r w:rsidRPr="00775039">
        <w:rPr>
          <w:rFonts w:ascii="Palatino" w:hAnsi="Palatino"/>
          <w:color w:val="000000"/>
          <w:sz w:val="20"/>
        </w:rPr>
        <w:t xml:space="preserve"> </w:t>
      </w:r>
      <w:r>
        <w:rPr>
          <w:rFonts w:ascii="Palatino" w:hAnsi="Palatino"/>
          <w:color w:val="000000"/>
          <w:sz w:val="20"/>
        </w:rPr>
        <w:t>is currently under development</w:t>
      </w:r>
    </w:p>
    <w:p w14:paraId="20FB3B8D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</w:p>
    <w:p w14:paraId="61285993" w14:textId="77777777" w:rsidR="004B32B2" w:rsidRPr="00775039" w:rsidRDefault="004B32B2" w:rsidP="0055054B">
      <w:pPr>
        <w:outlineLvl w:val="0"/>
        <w:rPr>
          <w:rFonts w:ascii="Palatino" w:hAnsi="Palatino"/>
          <w:b/>
          <w:color w:val="000000"/>
          <w:sz w:val="20"/>
        </w:rPr>
      </w:pPr>
      <w:r w:rsidRPr="00775039">
        <w:rPr>
          <w:rFonts w:ascii="Palatino" w:hAnsi="Palatino"/>
          <w:b/>
          <w:color w:val="000000"/>
          <w:sz w:val="20"/>
        </w:rPr>
        <w:t>PERSONAL:</w:t>
      </w:r>
    </w:p>
    <w:p w14:paraId="640155EF" w14:textId="77777777" w:rsidR="004B32B2" w:rsidRPr="00775039" w:rsidRDefault="004B32B2" w:rsidP="004B32B2">
      <w:pPr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>- U.S. Citizen, b</w:t>
      </w:r>
      <w:r w:rsidRPr="00775039">
        <w:rPr>
          <w:rFonts w:ascii="Palatino" w:hAnsi="Palatino"/>
          <w:color w:val="000000"/>
          <w:sz w:val="20"/>
        </w:rPr>
        <w:t>orn 1953, Melbourne, F</w:t>
      </w:r>
      <w:r>
        <w:rPr>
          <w:rFonts w:ascii="Palatino" w:hAnsi="Palatino"/>
          <w:color w:val="000000"/>
          <w:sz w:val="20"/>
        </w:rPr>
        <w:t xml:space="preserve">lorida, married, three children. </w:t>
      </w:r>
    </w:p>
    <w:p w14:paraId="224AA37E" w14:textId="77777777" w:rsidR="004B32B2" w:rsidRPr="00775039" w:rsidRDefault="004B32B2" w:rsidP="004B32B2">
      <w:pPr>
        <w:rPr>
          <w:color w:val="0D1000"/>
          <w:sz w:val="20"/>
        </w:rPr>
      </w:pPr>
    </w:p>
    <w:p w14:paraId="246EE14E" w14:textId="77777777" w:rsidR="004B32B2" w:rsidRPr="00775039" w:rsidRDefault="004B32B2" w:rsidP="004B32B2">
      <w:pPr>
        <w:rPr>
          <w:sz w:val="20"/>
        </w:rPr>
      </w:pPr>
    </w:p>
    <w:p w14:paraId="4CC64095" w14:textId="77777777" w:rsidR="0055054B" w:rsidRDefault="0055054B"/>
    <w:sectPr w:rsidR="0055054B" w:rsidSect="0055054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688"/>
    <w:multiLevelType w:val="hybridMultilevel"/>
    <w:tmpl w:val="2624AC98"/>
    <w:lvl w:ilvl="0" w:tplc="279C1474">
      <w:start w:val="8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4E277519"/>
    <w:multiLevelType w:val="hybridMultilevel"/>
    <w:tmpl w:val="41C6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B583A"/>
    <w:multiLevelType w:val="hybridMultilevel"/>
    <w:tmpl w:val="D75E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95909"/>
    <w:multiLevelType w:val="hybridMultilevel"/>
    <w:tmpl w:val="DE4C935A"/>
    <w:lvl w:ilvl="0" w:tplc="279C1474">
      <w:start w:val="8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B2"/>
    <w:rsid w:val="004B32B2"/>
    <w:rsid w:val="0055054B"/>
    <w:rsid w:val="006563E4"/>
    <w:rsid w:val="007173C8"/>
    <w:rsid w:val="00B511A5"/>
    <w:rsid w:val="00C24536"/>
    <w:rsid w:val="00DA58F4"/>
    <w:rsid w:val="00E62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D4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B2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3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B2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3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82DB-3481-1842-B896-EF436B0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1102</Words>
  <Characters>6283</Characters>
  <Application>Microsoft Macintosh Word</Application>
  <DocSecurity>0</DocSecurity>
  <Lines>52</Lines>
  <Paragraphs>14</Paragraphs>
  <ScaleCrop>false</ScaleCrop>
  <Company>University of Maine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Linehan</dc:creator>
  <cp:keywords/>
  <cp:lastModifiedBy>James Linehan</cp:lastModifiedBy>
  <cp:revision>4</cp:revision>
  <dcterms:created xsi:type="dcterms:W3CDTF">2013-06-24T14:17:00Z</dcterms:created>
  <dcterms:modified xsi:type="dcterms:W3CDTF">2017-04-06T14:43:00Z</dcterms:modified>
</cp:coreProperties>
</file>