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57D0" w:rsidRDefault="006E57D0">
      <w:pPr>
        <w:rPr>
          <w:b/>
          <w:bCs/>
          <w:sz w:val="22"/>
          <w:szCs w:val="22"/>
        </w:rPr>
      </w:pPr>
    </w:p>
    <w:p w:rsidR="006E57D0" w:rsidRDefault="00AD51AE">
      <w:pPr>
        <w:jc w:val="center"/>
        <w:rPr>
          <w:rFonts w:ascii="Helvetica Neue" w:eastAsia="Helvetica Neue" w:hAnsi="Helvetica Neue" w:cs="Helvetica Neue"/>
          <w:b/>
          <w:bCs/>
          <w:color w:val="FF530F"/>
          <w:sz w:val="20"/>
          <w:szCs w:val="20"/>
        </w:rPr>
      </w:pPr>
      <w:r>
        <w:rPr>
          <w:rFonts w:ascii="Helvetica Neue" w:hAnsi="Helvetica Neue"/>
          <w:b/>
          <w:bCs/>
          <w:color w:val="FF530F"/>
          <w:sz w:val="20"/>
          <w:szCs w:val="20"/>
        </w:rPr>
        <w:t>PO Box 688 Deer Isle ME 04627</w:t>
      </w:r>
    </w:p>
    <w:p w:rsidR="006E57D0" w:rsidRDefault="00AD51AE">
      <w:pPr>
        <w:jc w:val="center"/>
        <w:rPr>
          <w:rFonts w:ascii="Helvetica Neue" w:eastAsia="Helvetica Neue" w:hAnsi="Helvetica Neue" w:cs="Helvetica Neue"/>
          <w:b/>
          <w:bCs/>
          <w:color w:val="FF530F"/>
          <w:sz w:val="20"/>
          <w:szCs w:val="20"/>
        </w:rPr>
      </w:pPr>
      <w:r>
        <w:rPr>
          <w:rFonts w:ascii="Helvetica Neue" w:hAnsi="Helvetica Neue"/>
          <w:b/>
          <w:bCs/>
          <w:color w:val="FF530F"/>
          <w:sz w:val="20"/>
          <w:szCs w:val="20"/>
        </w:rPr>
        <w:t>207 801 8022</w:t>
      </w:r>
    </w:p>
    <w:p w:rsidR="006E57D0" w:rsidRDefault="00DE7921">
      <w:pPr>
        <w:jc w:val="center"/>
        <w:rPr>
          <w:rFonts w:ascii="Helvetica Neue" w:eastAsia="Helvetica Neue" w:hAnsi="Helvetica Neue" w:cs="Helvetica Neue"/>
          <w:b/>
          <w:bCs/>
          <w:color w:val="FF530F"/>
          <w:sz w:val="20"/>
          <w:szCs w:val="20"/>
        </w:rPr>
      </w:pPr>
      <w:hyperlink r:id="rId6" w:history="1">
        <w:r w:rsidR="00AD51AE">
          <w:rPr>
            <w:rStyle w:val="Hyperlink0"/>
            <w:rFonts w:ascii="Helvetica Neue" w:hAnsi="Helvetica Neue"/>
            <w:sz w:val="20"/>
            <w:szCs w:val="20"/>
          </w:rPr>
          <w:t>bernhardtbooks@gmail.com</w:t>
        </w:r>
      </w:hyperlink>
    </w:p>
    <w:p w:rsidR="006E57D0" w:rsidRDefault="00AD51AE">
      <w:pPr>
        <w:jc w:val="center"/>
        <w:rPr>
          <w:rFonts w:ascii="Helvetica Neue" w:eastAsia="Helvetica Neue" w:hAnsi="Helvetica Neue" w:cs="Helvetica Neue"/>
          <w:b/>
          <w:bCs/>
          <w:color w:val="FF530F"/>
          <w:sz w:val="20"/>
          <w:szCs w:val="20"/>
        </w:rPr>
      </w:pPr>
      <w:r>
        <w:rPr>
          <w:rFonts w:ascii="Helvetica Neue" w:hAnsi="Helvetica Neue"/>
          <w:b/>
          <w:bCs/>
          <w:color w:val="FF530F"/>
          <w:sz w:val="20"/>
          <w:szCs w:val="20"/>
        </w:rPr>
        <w:t>www.amybernhardt.net</w:t>
      </w:r>
    </w:p>
    <w:p w:rsidR="006E57D0" w:rsidRDefault="006E57D0">
      <w:pPr>
        <w:jc w:val="center"/>
        <w:rPr>
          <w:rFonts w:ascii="Helvetica Neue" w:eastAsia="Helvetica Neue" w:hAnsi="Helvetica Neue" w:cs="Helvetica Neue"/>
          <w:b/>
          <w:bCs/>
          <w:color w:val="FF151C"/>
          <w:sz w:val="22"/>
          <w:szCs w:val="22"/>
        </w:rPr>
      </w:pP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b/>
          <w:bCs/>
          <w:sz w:val="22"/>
          <w:szCs w:val="22"/>
        </w:rPr>
      </w:pPr>
      <w:r>
        <w:rPr>
          <w:rFonts w:ascii="Helvetica Neue" w:hAnsi="Helvetica Neue"/>
          <w:b/>
          <w:bCs/>
          <w:sz w:val="22"/>
          <w:szCs w:val="22"/>
        </w:rPr>
        <w:t>Amy Bernhardt</w:t>
      </w:r>
      <w:r>
        <w:rPr>
          <w:rFonts w:ascii="Helvetica Neue" w:hAnsi="Helvetica Neue"/>
          <w:b/>
          <w:bCs/>
          <w:sz w:val="22"/>
          <w:szCs w:val="22"/>
        </w:rPr>
        <w:tab/>
      </w: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b/>
          <w:bCs/>
          <w:sz w:val="22"/>
          <w:szCs w:val="22"/>
        </w:rPr>
      </w:pPr>
      <w:r>
        <w:rPr>
          <w:rFonts w:ascii="Helvetica Neue" w:hAnsi="Helvetica Neue"/>
          <w:b/>
          <w:bCs/>
          <w:sz w:val="22"/>
          <w:szCs w:val="22"/>
        </w:rPr>
        <w:t>Artist</w:t>
      </w: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b/>
          <w:bCs/>
          <w:i/>
          <w:iCs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2013-present</w:t>
      </w: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sz w:val="22"/>
          <w:szCs w:val="22"/>
          <w:u w:val="single"/>
        </w:rPr>
      </w:pPr>
      <w:r>
        <w:rPr>
          <w:rFonts w:ascii="Helvetica Neue" w:eastAsia="Helvetica Neue" w:hAnsi="Helvetica Neue" w:cs="Helvetica Neue"/>
          <w:b/>
          <w:bCs/>
          <w:i/>
          <w:iCs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bCs/>
          <w:i/>
          <w:iCs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bCs/>
          <w:i/>
          <w:iCs/>
          <w:sz w:val="22"/>
          <w:szCs w:val="22"/>
        </w:rPr>
        <w:tab/>
      </w:r>
      <w:r>
        <w:rPr>
          <w:rFonts w:ascii="Helvetica Neue" w:hAnsi="Helvetica Neue"/>
          <w:sz w:val="22"/>
          <w:szCs w:val="22"/>
          <w:u w:val="single"/>
        </w:rPr>
        <w:t>Exhibitions</w:t>
      </w: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2019</w:t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b/>
          <w:bCs/>
          <w:sz w:val="22"/>
          <w:szCs w:val="22"/>
        </w:rPr>
        <w:t>Littlefield Gallery</w:t>
      </w:r>
      <w:r>
        <w:rPr>
          <w:rFonts w:ascii="Helvetica Neue" w:hAnsi="Helvetica Neue"/>
          <w:sz w:val="22"/>
          <w:szCs w:val="22"/>
        </w:rPr>
        <w:t xml:space="preserve">, Winter Harbor, ME (2-person) </w:t>
      </w:r>
      <w:r w:rsidR="000E4B49" w:rsidRPr="000E4B49">
        <w:rPr>
          <w:rFonts w:ascii="Helvetica Neue" w:hAnsi="Helvetica Neue"/>
          <w:iCs/>
          <w:sz w:val="22"/>
          <w:szCs w:val="22"/>
        </w:rPr>
        <w:t>May 24- June 23</w:t>
      </w: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2018</w:t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b/>
          <w:bCs/>
          <w:sz w:val="22"/>
          <w:szCs w:val="22"/>
        </w:rPr>
        <w:t>Littlefield Gallery</w:t>
      </w:r>
      <w:r>
        <w:rPr>
          <w:rFonts w:ascii="Helvetica Neue" w:hAnsi="Helvetica Neue"/>
          <w:sz w:val="22"/>
          <w:szCs w:val="22"/>
        </w:rPr>
        <w:t>, Winter Harbor, ME</w:t>
      </w: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hAnsi="Helvetica Neue"/>
          <w:b/>
          <w:bCs/>
          <w:sz w:val="22"/>
          <w:szCs w:val="22"/>
        </w:rPr>
        <w:t>George Marshall Store Gallery</w:t>
      </w:r>
      <w:r>
        <w:rPr>
          <w:rFonts w:ascii="Helvetica Neue" w:hAnsi="Helvetica Neue"/>
          <w:sz w:val="22"/>
          <w:szCs w:val="22"/>
        </w:rPr>
        <w:t>, Curator’s Selection,</w:t>
      </w:r>
      <w:r w:rsidR="000E4B49">
        <w:rPr>
          <w:rFonts w:ascii="Helvetica Neue" w:hAnsi="Helvetica Neue"/>
          <w:sz w:val="22"/>
          <w:szCs w:val="22"/>
        </w:rPr>
        <w:t xml:space="preserve"> </w:t>
      </w:r>
      <w:r>
        <w:rPr>
          <w:rFonts w:ascii="Helvetica Neue" w:hAnsi="Helvetica Neue"/>
          <w:sz w:val="22"/>
          <w:szCs w:val="22"/>
        </w:rPr>
        <w:t>York, ME</w:t>
      </w: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hAnsi="Helvetica Neue"/>
          <w:b/>
          <w:bCs/>
          <w:sz w:val="22"/>
          <w:szCs w:val="22"/>
        </w:rPr>
        <w:t>gWatson Gallery</w:t>
      </w:r>
      <w:r>
        <w:rPr>
          <w:rFonts w:ascii="Helvetica Neue" w:hAnsi="Helvetica Neue"/>
          <w:sz w:val="22"/>
          <w:szCs w:val="22"/>
        </w:rPr>
        <w:t>, Stonington, ME</w:t>
      </w: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hAnsi="Helvetica Neue"/>
          <w:b/>
          <w:bCs/>
          <w:sz w:val="22"/>
          <w:szCs w:val="22"/>
        </w:rPr>
        <w:t>Gallery B.</w:t>
      </w:r>
      <w:r>
        <w:rPr>
          <w:rFonts w:ascii="Helvetica Neue" w:hAnsi="Helvetica Neue"/>
          <w:sz w:val="22"/>
          <w:szCs w:val="22"/>
        </w:rPr>
        <w:t>, Castine, ME</w:t>
      </w: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hAnsi="Helvetica Neue"/>
          <w:b/>
          <w:bCs/>
          <w:sz w:val="22"/>
          <w:szCs w:val="22"/>
        </w:rPr>
        <w:t>Cross MacKenzie Gallery</w:t>
      </w:r>
      <w:r>
        <w:rPr>
          <w:rFonts w:ascii="Helvetica Neue" w:hAnsi="Helvetica Neue"/>
          <w:sz w:val="22"/>
          <w:szCs w:val="22"/>
        </w:rPr>
        <w:t>, Washington, DC</w:t>
      </w:r>
    </w:p>
    <w:p w:rsidR="006E57D0" w:rsidRDefault="006E57D0">
      <w:pPr>
        <w:spacing w:line="360" w:lineRule="auto"/>
        <w:rPr>
          <w:rFonts w:ascii="Helvetica Neue" w:eastAsia="Helvetica Neue" w:hAnsi="Helvetica Neue" w:cs="Helvetica Neue"/>
          <w:b/>
          <w:bCs/>
          <w:sz w:val="22"/>
          <w:szCs w:val="22"/>
        </w:rPr>
      </w:pP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2017</w:t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b/>
          <w:bCs/>
          <w:sz w:val="22"/>
          <w:szCs w:val="22"/>
        </w:rPr>
        <w:t>Littlefield Gallery</w:t>
      </w:r>
      <w:r>
        <w:rPr>
          <w:rFonts w:ascii="Helvetica Neue" w:hAnsi="Helvetica Neue"/>
          <w:sz w:val="22"/>
          <w:szCs w:val="22"/>
        </w:rPr>
        <w:t>, Winter Harbor, ME</w:t>
      </w: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hAnsi="Helvetica Neue"/>
          <w:b/>
          <w:bCs/>
          <w:sz w:val="22"/>
          <w:szCs w:val="22"/>
        </w:rPr>
        <w:t>George Marshall Store Gallery</w:t>
      </w:r>
      <w:r>
        <w:rPr>
          <w:rFonts w:ascii="Helvetica Neue" w:hAnsi="Helvetica Neue"/>
          <w:sz w:val="22"/>
          <w:szCs w:val="22"/>
        </w:rPr>
        <w:t>, Curator’s Selection,York, ME</w:t>
      </w: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hAnsi="Helvetica Neue"/>
          <w:b/>
          <w:bCs/>
          <w:sz w:val="22"/>
          <w:szCs w:val="22"/>
        </w:rPr>
        <w:t>gWatson Gallery</w:t>
      </w:r>
      <w:r>
        <w:rPr>
          <w:rFonts w:ascii="Helvetica Neue" w:hAnsi="Helvetica Neue"/>
          <w:sz w:val="22"/>
          <w:szCs w:val="22"/>
        </w:rPr>
        <w:t>, Stonington, ME</w:t>
      </w: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hAnsi="Helvetica Neue"/>
          <w:b/>
          <w:bCs/>
          <w:sz w:val="22"/>
          <w:szCs w:val="22"/>
        </w:rPr>
        <w:t>Gallery B.</w:t>
      </w:r>
      <w:r>
        <w:rPr>
          <w:rFonts w:ascii="Helvetica Neue" w:hAnsi="Helvetica Neue"/>
          <w:sz w:val="22"/>
          <w:szCs w:val="22"/>
        </w:rPr>
        <w:t>, Castine, ME</w:t>
      </w: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hAnsi="Helvetica Neue"/>
          <w:b/>
          <w:bCs/>
          <w:sz w:val="22"/>
          <w:szCs w:val="22"/>
        </w:rPr>
        <w:t>Britton Gallery</w:t>
      </w:r>
      <w:r>
        <w:rPr>
          <w:rFonts w:ascii="Helvetica Neue" w:hAnsi="Helvetica Neue"/>
          <w:sz w:val="22"/>
          <w:szCs w:val="22"/>
        </w:rPr>
        <w:t>, Blue Hill Public Library, “Island Light”</w:t>
      </w:r>
    </w:p>
    <w:p w:rsidR="006E57D0" w:rsidRDefault="006E57D0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2016</w:t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b/>
          <w:bCs/>
          <w:sz w:val="22"/>
          <w:szCs w:val="22"/>
        </w:rPr>
        <w:t>She-Bear Gallery</w:t>
      </w:r>
      <w:r>
        <w:rPr>
          <w:rFonts w:ascii="Helvetica Neue" w:hAnsi="Helvetica Neue"/>
          <w:sz w:val="22"/>
          <w:szCs w:val="22"/>
        </w:rPr>
        <w:t>, Portland, ME (solo)</w:t>
      </w: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hAnsi="Helvetica Neue"/>
          <w:b/>
          <w:bCs/>
          <w:sz w:val="22"/>
          <w:szCs w:val="22"/>
        </w:rPr>
        <w:t>Littlefield Gallery</w:t>
      </w:r>
      <w:r>
        <w:rPr>
          <w:rFonts w:ascii="Helvetica Neue" w:hAnsi="Helvetica Neue"/>
          <w:sz w:val="22"/>
          <w:szCs w:val="22"/>
        </w:rPr>
        <w:t>, Winter Harbor, ME</w:t>
      </w: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hAnsi="Helvetica Neue"/>
          <w:b/>
          <w:bCs/>
          <w:sz w:val="22"/>
          <w:szCs w:val="22"/>
        </w:rPr>
        <w:t>George Marshall Store Gallery</w:t>
      </w:r>
      <w:r>
        <w:rPr>
          <w:rFonts w:ascii="Helvetica Neue" w:hAnsi="Helvetica Neue"/>
          <w:sz w:val="22"/>
          <w:szCs w:val="22"/>
        </w:rPr>
        <w:t>, Curator’s Selection, York, ME</w:t>
      </w: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hAnsi="Helvetica Neue"/>
          <w:b/>
          <w:bCs/>
          <w:sz w:val="22"/>
          <w:szCs w:val="22"/>
        </w:rPr>
        <w:t>gWatson Gallery</w:t>
      </w:r>
      <w:r>
        <w:rPr>
          <w:rFonts w:ascii="Helvetica Neue" w:hAnsi="Helvetica Neue"/>
          <w:sz w:val="22"/>
          <w:szCs w:val="22"/>
        </w:rPr>
        <w:t>, Stonington, ME</w:t>
      </w:r>
    </w:p>
    <w:p w:rsidR="000E4B49" w:rsidRDefault="00AD51AE">
      <w:pPr>
        <w:spacing w:line="360" w:lineRule="auto"/>
        <w:rPr>
          <w:rFonts w:ascii="Helvetica Neue" w:hAnsi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hAnsi="Helvetica Neue"/>
          <w:b/>
          <w:bCs/>
          <w:sz w:val="22"/>
          <w:szCs w:val="22"/>
        </w:rPr>
        <w:t>Courthouse Gallery Fine Art</w:t>
      </w:r>
      <w:r>
        <w:rPr>
          <w:rFonts w:ascii="Helvetica Neue" w:hAnsi="Helvetica Neue"/>
          <w:sz w:val="22"/>
          <w:szCs w:val="22"/>
        </w:rPr>
        <w:t>, Spring Show, Ellsworth, ME</w:t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2015</w:t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b/>
          <w:bCs/>
          <w:sz w:val="22"/>
          <w:szCs w:val="22"/>
        </w:rPr>
        <w:t>gWatson Gallery</w:t>
      </w:r>
      <w:r>
        <w:rPr>
          <w:rFonts w:ascii="Helvetica Neue" w:hAnsi="Helvetica Neue"/>
          <w:sz w:val="22"/>
          <w:szCs w:val="22"/>
        </w:rPr>
        <w:t>, Stonington, ME</w:t>
      </w:r>
    </w:p>
    <w:p w:rsidR="006E57D0" w:rsidRDefault="00AD51AE">
      <w:pPr>
        <w:spacing w:line="360" w:lineRule="auto"/>
      </w:pP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hAnsi="Helvetica Neue"/>
          <w:b/>
          <w:bCs/>
          <w:sz w:val="22"/>
          <w:szCs w:val="22"/>
        </w:rPr>
        <w:t>Manwaring Gallery</w:t>
      </w:r>
      <w:r>
        <w:rPr>
          <w:rFonts w:ascii="Helvetica Neue" w:hAnsi="Helvetica Neue"/>
          <w:sz w:val="22"/>
          <w:szCs w:val="22"/>
        </w:rPr>
        <w:t>, Connecticut College, New London, VT</w:t>
      </w:r>
      <w:r>
        <w:rPr>
          <w:rFonts w:ascii="Arial Unicode MS" w:eastAsia="Arial Unicode MS" w:hAnsi="Arial Unicode MS" w:cs="Arial Unicode MS"/>
          <w:sz w:val="22"/>
          <w:szCs w:val="22"/>
        </w:rPr>
        <w:br w:type="page"/>
      </w: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lastRenderedPageBreak/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  <w:u w:val="single"/>
        </w:rPr>
        <w:t>Publications</w:t>
      </w: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b/>
          <w:bCs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2016</w:t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b/>
          <w:bCs/>
          <w:sz w:val="22"/>
          <w:szCs w:val="22"/>
        </w:rPr>
        <w:t>Maine Home+Design - The ART Issue</w:t>
      </w: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b/>
          <w:bCs/>
          <w:sz w:val="22"/>
          <w:szCs w:val="22"/>
        </w:rPr>
      </w:pPr>
      <w:r>
        <w:rPr>
          <w:rFonts w:ascii="Helvetica Neue" w:eastAsia="Helvetica Neue" w:hAnsi="Helvetica Neue" w:cs="Helvetica Neue"/>
          <w:b/>
          <w:bCs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bCs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bCs/>
          <w:sz w:val="22"/>
          <w:szCs w:val="22"/>
        </w:rPr>
        <w:tab/>
        <w:t>Old Port Magazine</w:t>
      </w: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</w: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  <w:u w:val="single"/>
        </w:rPr>
        <w:t>Residencies and Fellowships</w:t>
      </w: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2017</w:t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b/>
          <w:bCs/>
          <w:sz w:val="22"/>
          <w:szCs w:val="22"/>
        </w:rPr>
        <w:t>Virginia Center for the Creative Arts</w:t>
      </w:r>
      <w:r>
        <w:rPr>
          <w:rFonts w:ascii="Helvetica Neue" w:hAnsi="Helvetica Neue"/>
          <w:sz w:val="22"/>
          <w:szCs w:val="22"/>
        </w:rPr>
        <w:t>, Fellowship, Amherst, VA</w:t>
      </w: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hAnsi="Helvetica Neue"/>
          <w:b/>
          <w:bCs/>
          <w:sz w:val="22"/>
          <w:szCs w:val="22"/>
        </w:rPr>
        <w:t>Vermont Studio Center</w:t>
      </w:r>
      <w:r>
        <w:rPr>
          <w:rFonts w:ascii="Helvetica Neue" w:hAnsi="Helvetica Neue"/>
          <w:sz w:val="22"/>
          <w:szCs w:val="22"/>
        </w:rPr>
        <w:t>, Residency, Johnson, VT</w:t>
      </w: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2016</w:t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b/>
          <w:bCs/>
          <w:sz w:val="22"/>
          <w:szCs w:val="22"/>
        </w:rPr>
        <w:t>Vermont Studio Center</w:t>
      </w:r>
      <w:r>
        <w:rPr>
          <w:rFonts w:ascii="Helvetica Neue" w:hAnsi="Helvetica Neue"/>
          <w:sz w:val="22"/>
          <w:szCs w:val="22"/>
        </w:rPr>
        <w:t>, Residency, Johnson, VT</w:t>
      </w:r>
    </w:p>
    <w:p w:rsidR="006E57D0" w:rsidRDefault="006E57D0">
      <w:pPr>
        <w:spacing w:line="360" w:lineRule="auto"/>
        <w:rPr>
          <w:rFonts w:ascii="Helvetica Neue" w:eastAsia="Helvetica Neue" w:hAnsi="Helvetica Neue" w:cs="Helvetica Neue"/>
          <w:b/>
          <w:bCs/>
          <w:sz w:val="22"/>
          <w:szCs w:val="22"/>
        </w:rPr>
      </w:pP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1981-1983</w:t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b/>
          <w:bCs/>
          <w:sz w:val="22"/>
          <w:szCs w:val="22"/>
        </w:rPr>
        <w:t>Smithsonian Institution - Renwick Gallery</w:t>
      </w:r>
      <w:r>
        <w:rPr>
          <w:rFonts w:ascii="Helvetica Neue" w:hAnsi="Helvetica Neue"/>
          <w:sz w:val="22"/>
          <w:szCs w:val="22"/>
        </w:rPr>
        <w:t>, Washington, DC</w:t>
      </w: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 xml:space="preserve">Worked directly with the curator on Celebration: A World of Art and 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>Ritual.</w:t>
      </w:r>
    </w:p>
    <w:p w:rsidR="006E57D0" w:rsidRDefault="006E57D0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b/>
          <w:bCs/>
          <w:sz w:val="22"/>
          <w:szCs w:val="22"/>
        </w:rPr>
      </w:pPr>
      <w:r>
        <w:rPr>
          <w:rFonts w:ascii="Helvetica Neue" w:hAnsi="Helvetica Neue"/>
          <w:b/>
          <w:bCs/>
          <w:sz w:val="22"/>
          <w:szCs w:val="22"/>
        </w:rPr>
        <w:t>Education</w:t>
      </w:r>
      <w:r>
        <w:rPr>
          <w:rFonts w:ascii="Helvetica Neue" w:hAnsi="Helvetica Neue"/>
          <w:b/>
          <w:bCs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bCs/>
          <w:sz w:val="22"/>
          <w:szCs w:val="22"/>
        </w:rPr>
        <w:tab/>
      </w:r>
    </w:p>
    <w:p w:rsidR="006E57D0" w:rsidRDefault="00AD51AE">
      <w:pPr>
        <w:spacing w:line="360" w:lineRule="auto"/>
        <w:rPr>
          <w:rFonts w:ascii="Helvetica Neue" w:eastAsia="Helvetica Neue" w:hAnsi="Helvetica Neue" w:cs="Helvetica Neue"/>
          <w:b/>
          <w:bCs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1981</w:t>
      </w:r>
      <w:r>
        <w:rPr>
          <w:rFonts w:ascii="Helvetica Neue" w:eastAsia="Helvetica Neue" w:hAnsi="Helvetica Neue" w:cs="Helvetica Neue"/>
          <w:b/>
          <w:bCs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bCs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bCs/>
          <w:sz w:val="22"/>
          <w:szCs w:val="22"/>
        </w:rPr>
        <w:tab/>
        <w:t xml:space="preserve">BA, Art, </w:t>
      </w:r>
      <w:r>
        <w:rPr>
          <w:rFonts w:ascii="Helvetica Neue" w:hAnsi="Helvetica Neue"/>
          <w:b/>
          <w:bCs/>
          <w:sz w:val="22"/>
          <w:szCs w:val="22"/>
        </w:rPr>
        <w:t>Connecticut College</w:t>
      </w:r>
      <w:r>
        <w:rPr>
          <w:rFonts w:ascii="Helvetica Neue" w:hAnsi="Helvetica Neue"/>
          <w:sz w:val="22"/>
          <w:szCs w:val="22"/>
        </w:rPr>
        <w:t>, New London, CT</w:t>
      </w:r>
      <w:r>
        <w:rPr>
          <w:rFonts w:ascii="Helvetica Neue" w:eastAsia="Helvetica Neue" w:hAnsi="Helvetica Neue" w:cs="Helvetica Neue"/>
          <w:b/>
          <w:bCs/>
          <w:sz w:val="22"/>
          <w:szCs w:val="22"/>
        </w:rPr>
        <w:tab/>
      </w:r>
    </w:p>
    <w:p w:rsidR="006E57D0" w:rsidRDefault="006E57D0">
      <w:pPr>
        <w:spacing w:line="360" w:lineRule="auto"/>
        <w:rPr>
          <w:rFonts w:ascii="Helvetica Neue" w:eastAsia="Helvetica Neue" w:hAnsi="Helvetica Neue" w:cs="Helvetica Neue"/>
          <w:b/>
          <w:bCs/>
          <w:sz w:val="22"/>
          <w:szCs w:val="22"/>
        </w:rPr>
      </w:pPr>
    </w:p>
    <w:p w:rsidR="006E57D0" w:rsidRDefault="00AD51AE">
      <w:pPr>
        <w:spacing w:line="360" w:lineRule="auto"/>
      </w:pPr>
      <w:r>
        <w:rPr>
          <w:rFonts w:ascii="Helvetica Neue" w:hAnsi="Helvetica Neue"/>
          <w:b/>
          <w:bCs/>
          <w:sz w:val="22"/>
          <w:szCs w:val="22"/>
        </w:rPr>
        <w:t xml:space="preserve">Continuing: </w:t>
      </w:r>
      <w:r>
        <w:rPr>
          <w:rFonts w:ascii="Helvetica Neue" w:eastAsia="Helvetica Neue" w:hAnsi="Helvetica Neue" w:cs="Helvetica Neue"/>
          <w:b/>
          <w:bCs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bCs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 xml:space="preserve">Haystack Mountain School of Crafts, Tyler School of Art, Moore College 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>of Art, Leslie Baker, Siri Beckman</w:t>
      </w:r>
    </w:p>
    <w:sectPr w:rsidR="006E57D0" w:rsidSect="006E57D0">
      <w:headerReference w:type="even" r:id="rId7"/>
      <w:headerReference w:type="default" r:id="rId8"/>
      <w:footerReference w:type="even" r:id="rId9"/>
      <w:footerReference w:type="default" r:id="rId10"/>
      <w:pgSz w:w="12240" w:h="142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FC0" w:rsidRDefault="00DA5FC0" w:rsidP="006E57D0">
      <w:r>
        <w:separator/>
      </w:r>
    </w:p>
  </w:endnote>
  <w:endnote w:type="continuationSeparator" w:id="1">
    <w:p w:rsidR="00DA5FC0" w:rsidRDefault="00DA5FC0" w:rsidP="006E5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7D0" w:rsidRDefault="006E57D0">
    <w:pPr>
      <w:pStyle w:val="FreeFormA"/>
      <w:rPr>
        <w:rFonts w:ascii="Times New Roman" w:eastAsia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7D0" w:rsidRDefault="006E57D0">
    <w:pPr>
      <w:pStyle w:val="FreeFormA"/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FC0" w:rsidRDefault="00DA5FC0" w:rsidP="006E57D0">
      <w:r>
        <w:separator/>
      </w:r>
    </w:p>
  </w:footnote>
  <w:footnote w:type="continuationSeparator" w:id="1">
    <w:p w:rsidR="00DA5FC0" w:rsidRDefault="00DA5FC0" w:rsidP="006E5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7D0" w:rsidRDefault="006E57D0">
    <w:pPr>
      <w:pStyle w:val="FreeFormA"/>
      <w:rPr>
        <w:rFonts w:ascii="Times New Roman" w:eastAsia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7D0" w:rsidRDefault="00AD51AE">
    <w:pPr>
      <w:pStyle w:val="FreeFormA"/>
      <w:tabs>
        <w:tab w:val="left" w:pos="2520"/>
      </w:tabs>
      <w:jc w:val="center"/>
    </w:pPr>
    <w:r>
      <w:rPr>
        <w:rFonts w:ascii="Times New Roman" w:eastAsia="Times New Roman" w:hAnsi="Times New Roman" w:cs="Times New Roman"/>
        <w:noProof/>
      </w:rPr>
      <w:drawing>
        <wp:inline distT="0" distB="0" distL="0" distR="0">
          <wp:extent cx="908716" cy="6096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ropped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716" cy="60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57D0"/>
    <w:rsid w:val="000E4B49"/>
    <w:rsid w:val="002A6AD4"/>
    <w:rsid w:val="005116B0"/>
    <w:rsid w:val="006E57D0"/>
    <w:rsid w:val="00AD51AE"/>
    <w:rsid w:val="00DA5FC0"/>
    <w:rsid w:val="00DE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57D0"/>
    <w:rPr>
      <w:rFonts w:ascii="Times" w:eastAsia="Times" w:hAnsi="Times" w:cs="Time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57D0"/>
    <w:rPr>
      <w:u w:val="single"/>
    </w:rPr>
  </w:style>
  <w:style w:type="paragraph" w:customStyle="1" w:styleId="FreeFormA">
    <w:name w:val="Free Form A"/>
    <w:rsid w:val="006E57D0"/>
    <w:rPr>
      <w:rFonts w:ascii="Times" w:hAnsi="Times" w:cs="Arial Unicode MS"/>
      <w:color w:val="000000"/>
    </w:rPr>
  </w:style>
  <w:style w:type="character" w:customStyle="1" w:styleId="Link">
    <w:name w:val="Link"/>
    <w:rsid w:val="006E57D0"/>
    <w:rPr>
      <w:color w:val="000099"/>
      <w:u w:val="single"/>
    </w:rPr>
  </w:style>
  <w:style w:type="character" w:customStyle="1" w:styleId="Hyperlink0">
    <w:name w:val="Hyperlink.0"/>
    <w:basedOn w:val="Link"/>
    <w:rsid w:val="006E57D0"/>
    <w:rPr>
      <w:color w:val="FF530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6B0"/>
    <w:rPr>
      <w:rFonts w:ascii="Tahoma" w:eastAsia="Times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nhardtbooks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Company>Toshiba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Littlefield Gallery</dc:creator>
  <cp:lastModifiedBy>Littlefield Gallery</cp:lastModifiedBy>
  <cp:revision>2</cp:revision>
  <dcterms:created xsi:type="dcterms:W3CDTF">2019-01-13T18:03:00Z</dcterms:created>
  <dcterms:modified xsi:type="dcterms:W3CDTF">2019-01-13T18:03:00Z</dcterms:modified>
</cp:coreProperties>
</file>