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7D0" w:rsidRDefault="006E57D0">
      <w:pPr>
        <w:rPr>
          <w:b/>
          <w:bCs/>
          <w:sz w:val="22"/>
          <w:szCs w:val="22"/>
        </w:rPr>
      </w:pPr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PO Box 688 Deer Isle ME 04627</w:t>
      </w:r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207 801 8022</w:t>
      </w:r>
    </w:p>
    <w:p w:rsidR="006E57D0" w:rsidRDefault="006E57D0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hyperlink r:id="rId6" w:history="1">
        <w:r w:rsidR="00AD51AE">
          <w:rPr>
            <w:rStyle w:val="Hyperlink0"/>
            <w:rFonts w:ascii="Helvetica Neue" w:hAnsi="Helvetica Neue"/>
            <w:sz w:val="20"/>
            <w:szCs w:val="20"/>
          </w:rPr>
          <w:t>bernhardtbooks@gmail.com</w:t>
        </w:r>
      </w:hyperlink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www.amybernhardt.net</w:t>
      </w:r>
    </w:p>
    <w:p w:rsidR="006E57D0" w:rsidRDefault="006E57D0">
      <w:pPr>
        <w:jc w:val="center"/>
        <w:rPr>
          <w:rFonts w:ascii="Helvetica Neue" w:eastAsia="Helvetica Neue" w:hAnsi="Helvetica Neue" w:cs="Helvetica Neue"/>
          <w:b/>
          <w:bCs/>
          <w:color w:val="FF151C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Amy Bernhardt</w:t>
      </w:r>
      <w:r>
        <w:rPr>
          <w:rFonts w:ascii="Helvetica Neue" w:hAnsi="Helvetica Neue"/>
          <w:b/>
          <w:bCs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Artist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2013-present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Exhibitions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2019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 xml:space="preserve">, Winter Harbor, ME (2-person) </w:t>
      </w:r>
      <w:r>
        <w:rPr>
          <w:rFonts w:ascii="Helvetica Neue" w:hAnsi="Helvetica Neue"/>
          <w:i/>
          <w:iCs/>
          <w:sz w:val="22"/>
          <w:szCs w:val="22"/>
        </w:rPr>
        <w:t>upcoming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2018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>, Winter Harbor,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s Selection,York,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Gallery B.</w:t>
      </w:r>
      <w:r>
        <w:rPr>
          <w:rFonts w:ascii="Helvetica Neue" w:hAnsi="Helvetica Neue"/>
          <w:sz w:val="22"/>
          <w:szCs w:val="22"/>
        </w:rPr>
        <w:t>, Castine,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Cross MacKenzie Gallery</w:t>
      </w:r>
      <w:r>
        <w:rPr>
          <w:rFonts w:ascii="Helvetica Neue" w:hAnsi="Helvetica Neue"/>
          <w:sz w:val="22"/>
          <w:szCs w:val="22"/>
        </w:rPr>
        <w:t>, Washington, DC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2017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>, Winter Harbor</w:t>
      </w:r>
      <w:r>
        <w:rPr>
          <w:rFonts w:ascii="Helvetica Neue" w:hAnsi="Helvetica Neue"/>
          <w:sz w:val="22"/>
          <w:szCs w:val="22"/>
        </w:rPr>
        <w:t>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s Selection,York,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Gallery B.</w:t>
      </w:r>
      <w:r>
        <w:rPr>
          <w:rFonts w:ascii="Helvetica Neue" w:hAnsi="Helvetica Neue"/>
          <w:sz w:val="22"/>
          <w:szCs w:val="22"/>
        </w:rPr>
        <w:t>, Castine,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Britton Gallery</w:t>
      </w:r>
      <w:r>
        <w:rPr>
          <w:rFonts w:ascii="Helvetica Neue" w:hAnsi="Helvetica Neue"/>
          <w:sz w:val="22"/>
          <w:szCs w:val="22"/>
        </w:rPr>
        <w:t xml:space="preserve">, Blue Hill Public Library, </w:t>
      </w:r>
      <w:r>
        <w:rPr>
          <w:rFonts w:ascii="Helvetica Neue" w:hAnsi="Helvetica Neue"/>
          <w:sz w:val="22"/>
          <w:szCs w:val="22"/>
        </w:rPr>
        <w:t>“</w:t>
      </w:r>
      <w:r>
        <w:rPr>
          <w:rFonts w:ascii="Helvetica Neue" w:hAnsi="Helvetica Neue"/>
          <w:sz w:val="22"/>
          <w:szCs w:val="22"/>
        </w:rPr>
        <w:t>Island Light</w:t>
      </w:r>
      <w:r>
        <w:rPr>
          <w:rFonts w:ascii="Helvetica Neue" w:hAnsi="Helvetica Neue"/>
          <w:sz w:val="22"/>
          <w:szCs w:val="22"/>
        </w:rPr>
        <w:t>”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She-Bear Gallery</w:t>
      </w:r>
      <w:r>
        <w:rPr>
          <w:rFonts w:ascii="Helvetica Neue" w:hAnsi="Helvetica Neue"/>
          <w:sz w:val="22"/>
          <w:szCs w:val="22"/>
        </w:rPr>
        <w:t>, Portland, ME (solo)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 xml:space="preserve">Littlefield </w:t>
      </w:r>
      <w:r>
        <w:rPr>
          <w:rFonts w:ascii="Helvetica Neue" w:hAnsi="Helvetica Neue"/>
          <w:b/>
          <w:bCs/>
          <w:sz w:val="22"/>
          <w:szCs w:val="22"/>
        </w:rPr>
        <w:t>Gallery</w:t>
      </w:r>
      <w:r>
        <w:rPr>
          <w:rFonts w:ascii="Helvetica Neue" w:hAnsi="Helvetica Neue"/>
          <w:sz w:val="22"/>
          <w:szCs w:val="22"/>
        </w:rPr>
        <w:t>, Winter Harbor,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s Selection, 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Courthouse Gallery Fine Art</w:t>
      </w:r>
      <w:r>
        <w:rPr>
          <w:rFonts w:ascii="Helvetica Neue" w:hAnsi="Helvetica Neue"/>
          <w:sz w:val="22"/>
          <w:szCs w:val="22"/>
        </w:rPr>
        <w:t>, Spring Show, Ellsworth, ME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2015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Manwaring Gallery</w:t>
      </w:r>
      <w:r>
        <w:rPr>
          <w:rFonts w:ascii="Helvetica Neue" w:hAnsi="Helvetica Neue"/>
          <w:sz w:val="22"/>
          <w:szCs w:val="22"/>
        </w:rPr>
        <w:t xml:space="preserve">, </w:t>
      </w:r>
      <w:r>
        <w:rPr>
          <w:rFonts w:ascii="Helvetica Neue" w:hAnsi="Helvetica Neue"/>
          <w:sz w:val="22"/>
          <w:szCs w:val="22"/>
        </w:rPr>
        <w:t>Connecticut College, New London, VT</w:t>
      </w: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Publications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Maine Home+Design - The ART Issue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>Old Port Magazine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Residencies and Fellowships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2017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Virginia Center for the Creative Arts</w:t>
      </w:r>
      <w:r>
        <w:rPr>
          <w:rFonts w:ascii="Helvetica Neue" w:hAnsi="Helvetica Neue"/>
          <w:sz w:val="22"/>
          <w:szCs w:val="22"/>
        </w:rPr>
        <w:t>, Fellowship, Amherst, VA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Vermont Studio Center</w:t>
      </w:r>
      <w:r>
        <w:rPr>
          <w:rFonts w:ascii="Helvetica Neue" w:hAnsi="Helvetica Neue"/>
          <w:sz w:val="22"/>
          <w:szCs w:val="22"/>
        </w:rPr>
        <w:t xml:space="preserve">, Residency, </w:t>
      </w:r>
      <w:r>
        <w:rPr>
          <w:rFonts w:ascii="Helvetica Neue" w:hAnsi="Helvetica Neue"/>
          <w:sz w:val="22"/>
          <w:szCs w:val="22"/>
        </w:rPr>
        <w:t>Johnson, VT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Vermont Studio Center</w:t>
      </w:r>
      <w:r>
        <w:rPr>
          <w:rFonts w:ascii="Helvetica Neue" w:hAnsi="Helvetica Neue"/>
          <w:sz w:val="22"/>
          <w:szCs w:val="22"/>
        </w:rPr>
        <w:t>, Residency, Johnson, VT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1981-1983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Smithsonian Institution - Renwick Gallery</w:t>
      </w:r>
      <w:r>
        <w:rPr>
          <w:rFonts w:ascii="Helvetica Neue" w:hAnsi="Helvetica Neue"/>
          <w:sz w:val="22"/>
          <w:szCs w:val="22"/>
        </w:rPr>
        <w:t>, Washington, DC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 xml:space="preserve">Worked directly with the curator on Celebration: A World of Art and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Ritual.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Education</w:t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1981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 xml:space="preserve">BA, Art, </w:t>
      </w:r>
      <w:r>
        <w:rPr>
          <w:rFonts w:ascii="Helvetica Neue" w:hAnsi="Helvetica Neue"/>
          <w:b/>
          <w:bCs/>
          <w:sz w:val="22"/>
          <w:szCs w:val="22"/>
        </w:rPr>
        <w:t>Connecti</w:t>
      </w:r>
      <w:r>
        <w:rPr>
          <w:rFonts w:ascii="Helvetica Neue" w:hAnsi="Helvetica Neue"/>
          <w:b/>
          <w:bCs/>
          <w:sz w:val="22"/>
          <w:szCs w:val="22"/>
        </w:rPr>
        <w:t>cut College</w:t>
      </w:r>
      <w:r>
        <w:rPr>
          <w:rFonts w:ascii="Helvetica Neue" w:hAnsi="Helvetica Neue"/>
          <w:sz w:val="22"/>
          <w:szCs w:val="22"/>
        </w:rPr>
        <w:t>, New London, CT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</w:pPr>
      <w:r>
        <w:rPr>
          <w:rFonts w:ascii="Helvetica Neue" w:hAnsi="Helvetica Neue"/>
          <w:b/>
          <w:bCs/>
          <w:sz w:val="22"/>
          <w:szCs w:val="22"/>
        </w:rPr>
        <w:t xml:space="preserve">Continuing: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 xml:space="preserve">Haystack Mountain School of Crafts, Tyler School of Art, Moore College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of Art, Leslie Baker, Siri Beckman</w:t>
      </w:r>
    </w:p>
    <w:sectPr w:rsidR="006E57D0" w:rsidSect="006E57D0">
      <w:headerReference w:type="even" r:id="rId7"/>
      <w:headerReference w:type="default" r:id="rId8"/>
      <w:footerReference w:type="even" r:id="rId9"/>
      <w:footerReference w:type="default" r:id="rId10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AE" w:rsidRDefault="00AD51AE" w:rsidP="006E57D0">
      <w:r>
        <w:separator/>
      </w:r>
    </w:p>
  </w:endnote>
  <w:endnote w:type="continuationSeparator" w:id="1">
    <w:p w:rsidR="00AD51AE" w:rsidRDefault="00AD51AE" w:rsidP="006E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AE" w:rsidRDefault="00AD51AE" w:rsidP="006E57D0">
      <w:r>
        <w:separator/>
      </w:r>
    </w:p>
  </w:footnote>
  <w:footnote w:type="continuationSeparator" w:id="1">
    <w:p w:rsidR="00AD51AE" w:rsidRDefault="00AD51AE" w:rsidP="006E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AD51AE">
    <w:pPr>
      <w:pStyle w:val="FreeFormA"/>
      <w:tabs>
        <w:tab w:val="left" w:pos="2520"/>
      </w:tabs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908716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16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7D0"/>
    <w:rsid w:val="005116B0"/>
    <w:rsid w:val="006E57D0"/>
    <w:rsid w:val="00A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7D0"/>
    <w:rPr>
      <w:rFonts w:ascii="Times" w:eastAsia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7D0"/>
    <w:rPr>
      <w:u w:val="single"/>
    </w:rPr>
  </w:style>
  <w:style w:type="paragraph" w:customStyle="1" w:styleId="FreeFormA">
    <w:name w:val="Free Form A"/>
    <w:rsid w:val="006E57D0"/>
    <w:rPr>
      <w:rFonts w:ascii="Times" w:hAnsi="Times" w:cs="Arial Unicode MS"/>
      <w:color w:val="000000"/>
    </w:rPr>
  </w:style>
  <w:style w:type="character" w:customStyle="1" w:styleId="Link">
    <w:name w:val="Link"/>
    <w:rsid w:val="006E57D0"/>
    <w:rPr>
      <w:color w:val="000099"/>
      <w:u w:val="single"/>
    </w:rPr>
  </w:style>
  <w:style w:type="character" w:customStyle="1" w:styleId="Hyperlink0">
    <w:name w:val="Hyperlink.0"/>
    <w:basedOn w:val="Link"/>
    <w:rsid w:val="006E57D0"/>
    <w:rPr>
      <w:color w:val="FF530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0"/>
    <w:rPr>
      <w:rFonts w:ascii="Tahoma" w:eastAsia="Time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hardtbook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>Toshiba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2</cp:revision>
  <dcterms:created xsi:type="dcterms:W3CDTF">2018-09-01T17:47:00Z</dcterms:created>
  <dcterms:modified xsi:type="dcterms:W3CDTF">2018-09-01T17:47:00Z</dcterms:modified>
</cp:coreProperties>
</file>